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AE" w:rsidRPr="006B1A5B" w:rsidRDefault="008561AE" w:rsidP="008561AE">
      <w:pPr>
        <w:spacing w:line="240" w:lineRule="auto"/>
        <w:jc w:val="center"/>
        <w:rPr>
          <w:rFonts w:ascii="Arial" w:hAnsi="Arial"/>
          <w:b/>
          <w:bCs/>
          <w:sz w:val="28"/>
          <w:szCs w:val="28"/>
        </w:rPr>
      </w:pPr>
      <w:r w:rsidRPr="006B1A5B">
        <w:rPr>
          <w:rFonts w:ascii="Arial" w:hAnsi="Arial"/>
          <w:b/>
          <w:bCs/>
          <w:sz w:val="28"/>
          <w:szCs w:val="28"/>
        </w:rPr>
        <w:t>Université de Monastir</w:t>
      </w:r>
    </w:p>
    <w:p w:rsidR="008561AE" w:rsidRPr="006B1A5B" w:rsidRDefault="008561AE" w:rsidP="008561AE">
      <w:pPr>
        <w:spacing w:line="240" w:lineRule="auto"/>
        <w:jc w:val="center"/>
        <w:rPr>
          <w:rFonts w:ascii="Arial" w:hAnsi="Arial"/>
          <w:b/>
          <w:bCs/>
          <w:sz w:val="28"/>
          <w:szCs w:val="28"/>
        </w:rPr>
      </w:pPr>
      <w:r w:rsidRPr="006B1A5B">
        <w:rPr>
          <w:rFonts w:ascii="Arial" w:hAnsi="Arial"/>
          <w:b/>
          <w:bCs/>
          <w:sz w:val="28"/>
          <w:szCs w:val="28"/>
        </w:rPr>
        <w:t xml:space="preserve"> Faculté de Pharmacie </w:t>
      </w:r>
    </w:p>
    <w:p w:rsidR="0040238F" w:rsidRDefault="00621717" w:rsidP="008561AE">
      <w:pPr>
        <w:spacing w:line="240" w:lineRule="auto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Année universitaire 2019-2020</w:t>
      </w:r>
    </w:p>
    <w:p w:rsidR="008561AE" w:rsidRDefault="00BE0178" w:rsidP="008561AE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4445</wp:posOffset>
                </wp:positionV>
                <wp:extent cx="5619750" cy="1090295"/>
                <wp:effectExtent l="43180" t="42545" r="52070" b="6731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0902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762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561AE" w:rsidRPr="00AE0A47" w:rsidRDefault="008561AE" w:rsidP="008561A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AE0A47">
                              <w:rPr>
                                <w:rFonts w:ascii="Arial" w:hAnsi="Arial"/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  <w:t>Certificat complémentaire de formation</w:t>
                            </w:r>
                          </w:p>
                          <w:p w:rsidR="008561AE" w:rsidRDefault="008561AE" w:rsidP="008561AE">
                            <w:pPr>
                              <w:jc w:val="center"/>
                              <w:rPr>
                                <w:rFonts w:ascii="Arial" w:hAnsi="Arial"/>
                                <w:color w:val="5F497A"/>
                                <w:sz w:val="24"/>
                                <w:szCs w:val="24"/>
                              </w:rPr>
                            </w:pPr>
                            <w:r w:rsidRPr="00AE0A47">
                              <w:rPr>
                                <w:rFonts w:ascii="Arial" w:hAnsi="Arial"/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de </w:t>
                            </w:r>
                            <w:r w:rsidR="00967E2E" w:rsidRPr="00AE0A47">
                              <w:rPr>
                                <w:rFonts w:ascii="Arial" w:hAnsi="Arial"/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  <w:t>pharmacotechnie ho</w:t>
                            </w:r>
                            <w:r w:rsidR="006F35D6">
                              <w:rPr>
                                <w:rFonts w:ascii="Arial" w:hAnsi="Arial"/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  <w:t>s</w:t>
                            </w:r>
                            <w:r w:rsidR="00967E2E" w:rsidRPr="00AE0A47">
                              <w:rPr>
                                <w:rFonts w:ascii="Arial" w:hAnsi="Arial"/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  <w:t>pitalière</w:t>
                            </w:r>
                          </w:p>
                          <w:p w:rsidR="008561AE" w:rsidRDefault="008561AE" w:rsidP="008561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.15pt;margin-top:.35pt;width:442.5pt;height:85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" fillcolor="#eeece1 [3214]" strokecolor="#4f81bd [3204]" strokeweight="6pt">
                <v:shadow on="t" color="#243f60 [1604]" opacity=".5" offset="1pt"/>
                <v:textbox>
                  <w:txbxContent>
                    <w:p w:rsidR="008561AE" w:rsidRPr="00AE0A47" w:rsidRDefault="008561AE" w:rsidP="008561AE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1F497D" w:themeColor="text2"/>
                          <w:sz w:val="40"/>
                          <w:szCs w:val="40"/>
                        </w:rPr>
                      </w:pPr>
                      <w:r w:rsidRPr="00AE0A47">
                        <w:rPr>
                          <w:rFonts w:ascii="Arial" w:hAnsi="Arial"/>
                          <w:b/>
                          <w:bCs/>
                          <w:color w:val="1F497D" w:themeColor="text2"/>
                          <w:sz w:val="40"/>
                          <w:szCs w:val="40"/>
                        </w:rPr>
                        <w:t>Certificat complémentaire de formation</w:t>
                      </w:r>
                    </w:p>
                    <w:p w:rsidR="008561AE" w:rsidRDefault="008561AE" w:rsidP="008561AE">
                      <w:pPr>
                        <w:jc w:val="center"/>
                        <w:rPr>
                          <w:rFonts w:ascii="Arial" w:hAnsi="Arial"/>
                          <w:color w:val="5F497A"/>
                          <w:sz w:val="24"/>
                          <w:szCs w:val="24"/>
                        </w:rPr>
                      </w:pPr>
                      <w:r w:rsidRPr="00AE0A47">
                        <w:rPr>
                          <w:rFonts w:ascii="Arial" w:hAnsi="Arial"/>
                          <w:b/>
                          <w:bCs/>
                          <w:color w:val="1F497D" w:themeColor="text2"/>
                          <w:sz w:val="40"/>
                          <w:szCs w:val="40"/>
                        </w:rPr>
                        <w:t xml:space="preserve">de </w:t>
                      </w:r>
                      <w:r w:rsidR="00967E2E" w:rsidRPr="00AE0A47">
                        <w:rPr>
                          <w:rFonts w:ascii="Arial" w:hAnsi="Arial"/>
                          <w:b/>
                          <w:bCs/>
                          <w:color w:val="1F497D" w:themeColor="text2"/>
                          <w:sz w:val="40"/>
                          <w:szCs w:val="40"/>
                        </w:rPr>
                        <w:t>pharmacotechnie ho</w:t>
                      </w:r>
                      <w:r w:rsidR="006F35D6">
                        <w:rPr>
                          <w:rFonts w:ascii="Arial" w:hAnsi="Arial"/>
                          <w:b/>
                          <w:bCs/>
                          <w:color w:val="1F497D" w:themeColor="text2"/>
                          <w:sz w:val="40"/>
                          <w:szCs w:val="40"/>
                        </w:rPr>
                        <w:t>s</w:t>
                      </w:r>
                      <w:r w:rsidR="00967E2E" w:rsidRPr="00AE0A47">
                        <w:rPr>
                          <w:rFonts w:ascii="Arial" w:hAnsi="Arial"/>
                          <w:b/>
                          <w:bCs/>
                          <w:color w:val="1F497D" w:themeColor="text2"/>
                          <w:sz w:val="40"/>
                          <w:szCs w:val="40"/>
                        </w:rPr>
                        <w:t>pitalière</w:t>
                      </w:r>
                    </w:p>
                    <w:p w:rsidR="008561AE" w:rsidRDefault="008561AE" w:rsidP="008561AE"/>
                  </w:txbxContent>
                </v:textbox>
              </v:shape>
            </w:pict>
          </mc:Fallback>
        </mc:AlternateContent>
      </w:r>
    </w:p>
    <w:p w:rsidR="008561AE" w:rsidRDefault="008561AE" w:rsidP="008561AE">
      <w:pPr>
        <w:jc w:val="center"/>
        <w:rPr>
          <w:rFonts w:ascii="Arial" w:hAnsi="Arial"/>
          <w:b/>
          <w:bCs/>
          <w:sz w:val="32"/>
          <w:szCs w:val="32"/>
        </w:rPr>
      </w:pPr>
    </w:p>
    <w:p w:rsidR="008561AE" w:rsidRDefault="008561AE" w:rsidP="008561AE">
      <w:pPr>
        <w:rPr>
          <w:rFonts w:ascii="Arial" w:hAnsi="Arial"/>
          <w:sz w:val="24"/>
          <w:szCs w:val="24"/>
        </w:rPr>
      </w:pPr>
    </w:p>
    <w:p w:rsidR="008561AE" w:rsidRDefault="008561AE" w:rsidP="008561AE">
      <w:pPr>
        <w:rPr>
          <w:rFonts w:ascii="Arial" w:hAnsi="Arial"/>
          <w:sz w:val="24"/>
          <w:szCs w:val="24"/>
        </w:rPr>
      </w:pPr>
      <w:bookmarkStart w:id="0" w:name="_GoBack"/>
      <w:bookmarkEnd w:id="0"/>
    </w:p>
    <w:p w:rsidR="008561AE" w:rsidRDefault="00B04D43" w:rsidP="00B04D43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Responsable</w:t>
      </w:r>
      <w:r w:rsidR="006F35D6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 xml:space="preserve"> : </w:t>
      </w:r>
      <w:r w:rsidR="006F35D6">
        <w:rPr>
          <w:rFonts w:ascii="Arial" w:hAnsi="Arial"/>
          <w:sz w:val="24"/>
          <w:szCs w:val="24"/>
        </w:rPr>
        <w:t xml:space="preserve">Pr Souad Sfar, </w:t>
      </w:r>
      <w:r>
        <w:rPr>
          <w:rFonts w:ascii="Arial" w:hAnsi="Arial"/>
          <w:sz w:val="24"/>
          <w:szCs w:val="24"/>
        </w:rPr>
        <w:t xml:space="preserve">Pr </w:t>
      </w:r>
      <w:r w:rsidR="00967E2E">
        <w:rPr>
          <w:rFonts w:ascii="Arial" w:hAnsi="Arial"/>
          <w:sz w:val="24"/>
          <w:szCs w:val="24"/>
        </w:rPr>
        <w:t>Senda BAHRI</w:t>
      </w:r>
      <w:r w:rsidR="006378F9">
        <w:rPr>
          <w:rFonts w:ascii="Arial" w:hAnsi="Arial"/>
          <w:sz w:val="24"/>
          <w:szCs w:val="24"/>
        </w:rPr>
        <w:t xml:space="preserve"> </w:t>
      </w:r>
    </w:p>
    <w:p w:rsidR="008561AE" w:rsidRDefault="006F35D6" w:rsidP="008561AE">
      <w:pPr>
        <w:spacing w:line="240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Contact:</w:t>
      </w:r>
      <w:r w:rsidR="008561AE">
        <w:rPr>
          <w:rFonts w:ascii="Arial" w:hAnsi="Arial"/>
          <w:sz w:val="24"/>
          <w:szCs w:val="24"/>
          <w:lang w:val="en-US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 xml:space="preserve">73 461000, </w:t>
      </w:r>
      <w:r w:rsidR="008561AE">
        <w:rPr>
          <w:rFonts w:ascii="Arial" w:hAnsi="Arial"/>
          <w:sz w:val="24"/>
          <w:szCs w:val="24"/>
          <w:lang w:val="en-US"/>
        </w:rPr>
        <w:t>73</w:t>
      </w:r>
      <w:r w:rsidR="004E4519">
        <w:rPr>
          <w:rFonts w:ascii="Arial" w:hAnsi="Arial"/>
          <w:sz w:val="24"/>
          <w:szCs w:val="24"/>
          <w:lang w:val="en-US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460823</w:t>
      </w:r>
      <w:r w:rsidR="005624B3">
        <w:rPr>
          <w:rFonts w:ascii="Arial" w:hAnsi="Arial"/>
          <w:sz w:val="24"/>
          <w:szCs w:val="24"/>
          <w:lang w:val="en-US"/>
        </w:rPr>
        <w:t>, 52317556</w:t>
      </w:r>
    </w:p>
    <w:p w:rsidR="008561AE" w:rsidRDefault="00BE0178" w:rsidP="008561AE">
      <w:pPr>
        <w:spacing w:line="240" w:lineRule="auto"/>
        <w:rPr>
          <w:rFonts w:ascii="Arial" w:hAnsi="Arial"/>
          <w:sz w:val="24"/>
          <w:szCs w:val="24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50800</wp:posOffset>
                </wp:positionV>
                <wp:extent cx="5686425" cy="381000"/>
                <wp:effectExtent l="24130" t="22225" r="33020" b="444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561AE" w:rsidRPr="00CD0275" w:rsidRDefault="008561AE" w:rsidP="008561A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D0275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Objectifs</w:t>
                            </w:r>
                          </w:p>
                          <w:p w:rsidR="008561AE" w:rsidRDefault="008561AE" w:rsidP="008561AE">
                            <w:r>
                              <w:t>Object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.15pt;margin-top:4pt;width:447.75pt;height:3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" fillcolor="#4f81bd [3204]" strokecolor="#f2f2f2 [3041]" strokeweight="3pt">
                <v:shadow on="t" color="#243f60 [1604]" opacity=".5" offset="1pt"/>
                <v:textbox>
                  <w:txbxContent>
                    <w:p w:rsidR="008561AE" w:rsidRPr="00CD0275" w:rsidRDefault="008561AE" w:rsidP="008561AE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CD0275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Objectifs</w:t>
                      </w:r>
                    </w:p>
                    <w:p w:rsidR="008561AE" w:rsidRDefault="008561AE" w:rsidP="008561AE">
                      <w:r>
                        <w:t>Object</w:t>
                      </w:r>
                    </w:p>
                  </w:txbxContent>
                </v:textbox>
              </v:shape>
            </w:pict>
          </mc:Fallback>
        </mc:AlternateContent>
      </w:r>
    </w:p>
    <w:p w:rsidR="008561AE" w:rsidRDefault="008561AE" w:rsidP="008561AE">
      <w:pPr>
        <w:jc w:val="both"/>
        <w:rPr>
          <w:rFonts w:ascii="Arial" w:hAnsi="Arial"/>
          <w:sz w:val="24"/>
          <w:szCs w:val="24"/>
          <w:lang w:val="en-US"/>
        </w:rPr>
      </w:pPr>
    </w:p>
    <w:p w:rsidR="008561AE" w:rsidRDefault="008561AE" w:rsidP="008561AE">
      <w:pPr>
        <w:pStyle w:val="Paragraphedeliste"/>
        <w:numPr>
          <w:ilvl w:val="0"/>
          <w:numId w:val="1"/>
        </w:numPr>
        <w:jc w:val="both"/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  <w:t xml:space="preserve">Répondre aux demandes de spécialisation des pharmaciens </w:t>
      </w:r>
      <w:r w:rsidR="00AD2E34">
        <w:rPr>
          <w:rFonts w:ascii="Arial" w:hAnsi="Arial"/>
          <w:sz w:val="24"/>
          <w:szCs w:val="24"/>
          <w:lang w:val="fr-FR"/>
        </w:rPr>
        <w:t>hospitaliers</w:t>
      </w:r>
      <w:r w:rsidR="003C5DF7">
        <w:rPr>
          <w:rFonts w:ascii="Arial" w:hAnsi="Arial"/>
          <w:sz w:val="24"/>
          <w:szCs w:val="24"/>
          <w:lang w:val="fr-FR"/>
        </w:rPr>
        <w:t xml:space="preserve"> en pharmacotechnie</w:t>
      </w:r>
    </w:p>
    <w:p w:rsidR="003C5DF7" w:rsidRDefault="003C5DF7" w:rsidP="008561AE">
      <w:pPr>
        <w:pStyle w:val="Paragraphedeliste"/>
        <w:numPr>
          <w:ilvl w:val="0"/>
          <w:numId w:val="1"/>
        </w:numPr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C</w:t>
      </w:r>
      <w:r w:rsidRPr="003C5DF7">
        <w:rPr>
          <w:rFonts w:ascii="Arial" w:hAnsi="Arial"/>
          <w:bCs/>
          <w:sz w:val="24"/>
          <w:szCs w:val="24"/>
        </w:rPr>
        <w:t>omprendre la stratégie de fabrication au sein d’une pharmacie</w:t>
      </w:r>
      <w:r>
        <w:rPr>
          <w:rFonts w:ascii="Arial" w:hAnsi="Arial"/>
          <w:bCs/>
          <w:sz w:val="24"/>
          <w:szCs w:val="24"/>
        </w:rPr>
        <w:t xml:space="preserve"> d’hôpital </w:t>
      </w:r>
    </w:p>
    <w:p w:rsidR="003C5DF7" w:rsidRDefault="003C5DF7" w:rsidP="008561AE">
      <w:pPr>
        <w:pStyle w:val="Paragraphedeliste"/>
        <w:numPr>
          <w:ilvl w:val="0"/>
          <w:numId w:val="1"/>
        </w:numPr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M</w:t>
      </w:r>
      <w:r w:rsidRPr="003C5DF7">
        <w:rPr>
          <w:rFonts w:ascii="Arial" w:hAnsi="Arial"/>
          <w:bCs/>
          <w:sz w:val="24"/>
          <w:szCs w:val="24"/>
        </w:rPr>
        <w:t>aîtri</w:t>
      </w:r>
      <w:r>
        <w:rPr>
          <w:rFonts w:ascii="Arial" w:hAnsi="Arial"/>
          <w:bCs/>
          <w:sz w:val="24"/>
          <w:szCs w:val="24"/>
        </w:rPr>
        <w:t>ser les techniques spécifiques</w:t>
      </w:r>
      <w:r w:rsidRPr="003C5DF7"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aux</w:t>
      </w:r>
      <w:r w:rsidRPr="003C5DF7">
        <w:rPr>
          <w:rFonts w:ascii="Arial" w:hAnsi="Arial"/>
          <w:bCs/>
          <w:sz w:val="24"/>
          <w:szCs w:val="24"/>
        </w:rPr>
        <w:t xml:space="preserve"> préparati</w:t>
      </w:r>
      <w:r w:rsidR="00090F64">
        <w:rPr>
          <w:rFonts w:ascii="Arial" w:hAnsi="Arial"/>
          <w:bCs/>
          <w:sz w:val="24"/>
          <w:szCs w:val="24"/>
        </w:rPr>
        <w:t xml:space="preserve">ons parentérales et stériles </w:t>
      </w:r>
    </w:p>
    <w:p w:rsidR="006A39F0" w:rsidRPr="0083467F" w:rsidRDefault="00090F64" w:rsidP="003C5DF7">
      <w:pPr>
        <w:pStyle w:val="Paragraphedeliste"/>
        <w:numPr>
          <w:ilvl w:val="0"/>
          <w:numId w:val="1"/>
        </w:numPr>
        <w:jc w:val="both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4"/>
          <w:szCs w:val="24"/>
        </w:rPr>
        <w:t>Se familiariser avec</w:t>
      </w:r>
      <w:r w:rsidR="006F35D6" w:rsidRPr="0083467F">
        <w:rPr>
          <w:rFonts w:ascii="Arial" w:hAnsi="Arial"/>
          <w:bCs/>
          <w:sz w:val="24"/>
          <w:szCs w:val="24"/>
        </w:rPr>
        <w:t xml:space="preserve"> le </w:t>
      </w:r>
      <w:r w:rsidR="0083467F" w:rsidRPr="0083467F">
        <w:rPr>
          <w:rFonts w:ascii="Arial" w:hAnsi="Arial"/>
          <w:bCs/>
          <w:sz w:val="24"/>
          <w:szCs w:val="24"/>
        </w:rPr>
        <w:t xml:space="preserve">contrôle de qualité des </w:t>
      </w:r>
      <w:r w:rsidR="00BF3E7E">
        <w:rPr>
          <w:rFonts w:ascii="Arial" w:hAnsi="Arial"/>
          <w:bCs/>
          <w:sz w:val="24"/>
          <w:szCs w:val="24"/>
        </w:rPr>
        <w:t>préparations hospitalières</w:t>
      </w:r>
    </w:p>
    <w:p w:rsidR="0083467F" w:rsidRPr="0083467F" w:rsidRDefault="0083467F" w:rsidP="0083467F">
      <w:pPr>
        <w:pStyle w:val="Paragraphedeliste"/>
        <w:jc w:val="both"/>
        <w:rPr>
          <w:rFonts w:ascii="Arial" w:hAnsi="Arial"/>
          <w:bCs/>
          <w:sz w:val="28"/>
          <w:szCs w:val="28"/>
        </w:rPr>
      </w:pPr>
    </w:p>
    <w:p w:rsidR="008561AE" w:rsidRPr="006A39F0" w:rsidRDefault="00BE0178" w:rsidP="008561AE">
      <w:pPr>
        <w:pStyle w:val="Paragraphedeliste"/>
        <w:numPr>
          <w:ilvl w:val="0"/>
          <w:numId w:val="1"/>
        </w:numPr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Calibri" w:hAnsi="Calibri"/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14605</wp:posOffset>
                </wp:positionV>
                <wp:extent cx="5686425" cy="381000"/>
                <wp:effectExtent l="24130" t="24130" r="33020" b="5207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561AE" w:rsidRPr="00CD0275" w:rsidRDefault="008561AE" w:rsidP="008561A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D0275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Public concerné  </w:t>
                            </w:r>
                          </w:p>
                          <w:p w:rsidR="008561AE" w:rsidRDefault="008561AE" w:rsidP="008561A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Object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.9pt;margin-top:1.15pt;width:447.7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" fillcolor="#4f81bd [3204]" strokecolor="#f2f2f2 [3041]" strokeweight="3pt">
                <v:shadow on="t" color="#243f60 [1604]" opacity=".5" offset="1pt"/>
                <v:textbox>
                  <w:txbxContent>
                    <w:p w:rsidR="008561AE" w:rsidRPr="00CD0275" w:rsidRDefault="008561AE" w:rsidP="008561AE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CD0275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Public concerné  </w:t>
                      </w:r>
                    </w:p>
                    <w:p w:rsidR="008561AE" w:rsidRDefault="008561AE" w:rsidP="008561A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Object</w:t>
                      </w:r>
                    </w:p>
                  </w:txbxContent>
                </v:textbox>
              </v:shape>
            </w:pict>
          </mc:Fallback>
        </mc:AlternateContent>
      </w:r>
    </w:p>
    <w:p w:rsidR="008561AE" w:rsidRDefault="008561AE" w:rsidP="008561AE">
      <w:pPr>
        <w:pStyle w:val="Paragraphedeliste"/>
        <w:rPr>
          <w:rFonts w:ascii="Arial" w:hAnsi="Arial"/>
          <w:sz w:val="24"/>
          <w:szCs w:val="24"/>
          <w:lang w:val="fr-FR"/>
        </w:rPr>
      </w:pPr>
    </w:p>
    <w:p w:rsidR="006A39F0" w:rsidRDefault="006A39F0" w:rsidP="006A39F0">
      <w:pPr>
        <w:pStyle w:val="Paragraphedeliste"/>
        <w:rPr>
          <w:rFonts w:ascii="Arial" w:hAnsi="Arial"/>
          <w:sz w:val="24"/>
          <w:szCs w:val="24"/>
          <w:lang w:val="fr-FR"/>
        </w:rPr>
      </w:pPr>
    </w:p>
    <w:p w:rsidR="008561AE" w:rsidRPr="006A39F0" w:rsidRDefault="008561AE" w:rsidP="00CD0275">
      <w:pPr>
        <w:pStyle w:val="Paragraphedeliste"/>
        <w:numPr>
          <w:ilvl w:val="0"/>
          <w:numId w:val="1"/>
        </w:numPr>
        <w:jc w:val="both"/>
        <w:rPr>
          <w:rFonts w:ascii="Arial" w:hAnsi="Arial"/>
          <w:sz w:val="24"/>
          <w:szCs w:val="24"/>
          <w:lang w:val="fr-FR"/>
        </w:rPr>
      </w:pPr>
      <w:r w:rsidRPr="006A39F0">
        <w:rPr>
          <w:rFonts w:ascii="Arial" w:hAnsi="Arial"/>
          <w:sz w:val="24"/>
          <w:szCs w:val="24"/>
          <w:lang w:val="fr-FR"/>
        </w:rPr>
        <w:t>Sont admis à s’inscrire à cette formation les pharmaciens</w:t>
      </w:r>
      <w:r w:rsidR="000B0C95">
        <w:rPr>
          <w:rFonts w:ascii="Arial" w:hAnsi="Arial"/>
          <w:sz w:val="24"/>
          <w:szCs w:val="24"/>
          <w:lang w:val="fr-FR"/>
        </w:rPr>
        <w:t xml:space="preserve"> de la santé et</w:t>
      </w:r>
      <w:r w:rsidR="00967E2E" w:rsidRPr="006A39F0">
        <w:rPr>
          <w:rFonts w:ascii="Arial" w:hAnsi="Arial"/>
          <w:sz w:val="24"/>
          <w:szCs w:val="24"/>
          <w:lang w:val="fr-FR"/>
        </w:rPr>
        <w:t xml:space="preserve"> les résidents en pharmacie</w:t>
      </w:r>
    </w:p>
    <w:p w:rsidR="008561AE" w:rsidRPr="005318D9" w:rsidRDefault="005318D9" w:rsidP="00CD0275">
      <w:pPr>
        <w:pStyle w:val="Paragraphedeliste"/>
        <w:numPr>
          <w:ilvl w:val="0"/>
          <w:numId w:val="1"/>
        </w:numPr>
        <w:jc w:val="both"/>
        <w:rPr>
          <w:rFonts w:ascii="Arial" w:hAnsi="Arial"/>
          <w:b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  <w:t>Nombre d’inscrits :</w:t>
      </w:r>
      <w:r w:rsidR="00967E2E">
        <w:rPr>
          <w:rFonts w:ascii="Arial" w:hAnsi="Arial"/>
          <w:sz w:val="24"/>
          <w:szCs w:val="24"/>
          <w:lang w:val="fr-FR"/>
        </w:rPr>
        <w:t xml:space="preserve"> 3</w:t>
      </w:r>
      <w:r w:rsidR="008561AE">
        <w:rPr>
          <w:rFonts w:ascii="Arial" w:hAnsi="Arial"/>
          <w:sz w:val="24"/>
          <w:szCs w:val="24"/>
          <w:lang w:val="fr-FR"/>
        </w:rPr>
        <w:t xml:space="preserve">0 </w:t>
      </w:r>
      <w:r w:rsidR="00BF3E7E">
        <w:rPr>
          <w:rFonts w:ascii="Arial" w:hAnsi="Arial"/>
          <w:sz w:val="24"/>
          <w:szCs w:val="24"/>
          <w:lang w:val="fr-FR"/>
        </w:rPr>
        <w:t>personnes</w:t>
      </w:r>
    </w:p>
    <w:p w:rsidR="008561AE" w:rsidRPr="005318D9" w:rsidRDefault="00BE0178" w:rsidP="00CD0275">
      <w:pPr>
        <w:pStyle w:val="Paragraphedeliste"/>
        <w:jc w:val="both"/>
        <w:rPr>
          <w:rFonts w:ascii="Arial" w:hAnsi="Arial"/>
          <w:b/>
          <w:sz w:val="24"/>
          <w:szCs w:val="24"/>
          <w:lang w:val="fr-FR"/>
        </w:rPr>
      </w:pPr>
      <w:r>
        <w:rPr>
          <w:b/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254635</wp:posOffset>
                </wp:positionV>
                <wp:extent cx="5686425" cy="381000"/>
                <wp:effectExtent l="24130" t="26035" r="33020" b="5016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561AE" w:rsidRPr="00CD0275" w:rsidRDefault="008561AE" w:rsidP="008561A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D0275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Organisation des enseignements</w:t>
                            </w:r>
                          </w:p>
                          <w:p w:rsidR="008561AE" w:rsidRPr="00CD0275" w:rsidRDefault="008561AE" w:rsidP="008561A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D0275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Frais d’inscription</w:t>
                            </w:r>
                          </w:p>
                          <w:p w:rsidR="008561AE" w:rsidRPr="00CD0275" w:rsidRDefault="008561AE" w:rsidP="008561A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.65pt;margin-top:20.05pt;width:447.7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" fillcolor="#4f81bd [3204]" strokecolor="#f2f2f2 [3041]" strokeweight="3pt">
                <v:shadow on="t" color="#243f60 [1604]" opacity=".5" offset="1pt"/>
                <v:textbox>
                  <w:txbxContent>
                    <w:p w:rsidR="008561AE" w:rsidRPr="00CD0275" w:rsidRDefault="008561AE" w:rsidP="008561AE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CD0275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Organisation des enseignements</w:t>
                      </w:r>
                    </w:p>
                    <w:p w:rsidR="008561AE" w:rsidRPr="00CD0275" w:rsidRDefault="008561AE" w:rsidP="008561AE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CD0275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Frais d’inscription</w:t>
                      </w:r>
                    </w:p>
                    <w:p w:rsidR="008561AE" w:rsidRPr="00CD0275" w:rsidRDefault="008561AE" w:rsidP="008561A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61AE" w:rsidRDefault="008561AE" w:rsidP="008561AE">
      <w:pPr>
        <w:rPr>
          <w:rFonts w:ascii="Arial" w:hAnsi="Arial"/>
          <w:sz w:val="24"/>
          <w:szCs w:val="24"/>
        </w:rPr>
      </w:pPr>
    </w:p>
    <w:p w:rsidR="008561AE" w:rsidRDefault="008561AE" w:rsidP="008561AE">
      <w:pPr>
        <w:pStyle w:val="Paragraphedeliste"/>
        <w:rPr>
          <w:rFonts w:ascii="Arial" w:hAnsi="Arial"/>
          <w:sz w:val="24"/>
          <w:szCs w:val="24"/>
          <w:lang w:val="fr-FR"/>
        </w:rPr>
      </w:pPr>
    </w:p>
    <w:p w:rsidR="008561AE" w:rsidRDefault="008561AE" w:rsidP="006A39F0">
      <w:pPr>
        <w:pStyle w:val="Paragraphedeliste"/>
        <w:numPr>
          <w:ilvl w:val="0"/>
          <w:numId w:val="1"/>
        </w:numPr>
        <w:ind w:right="-56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Volume horaire : </w:t>
      </w:r>
      <w:r w:rsidR="006378F9">
        <w:rPr>
          <w:rFonts w:ascii="Arial" w:hAnsi="Arial"/>
          <w:sz w:val="24"/>
          <w:szCs w:val="24"/>
        </w:rPr>
        <w:t>100 heures</w:t>
      </w:r>
    </w:p>
    <w:p w:rsidR="008561AE" w:rsidRPr="00967E2E" w:rsidRDefault="008561AE" w:rsidP="006A39F0">
      <w:pPr>
        <w:pStyle w:val="Paragraphedeliste"/>
        <w:numPr>
          <w:ilvl w:val="0"/>
          <w:numId w:val="1"/>
        </w:numPr>
        <w:ind w:right="-567"/>
        <w:rPr>
          <w:rFonts w:ascii="Arial" w:hAnsi="Arial"/>
          <w:sz w:val="24"/>
          <w:szCs w:val="24"/>
          <w:lang w:val="fr-FR"/>
        </w:rPr>
      </w:pPr>
      <w:r w:rsidRPr="00967E2E">
        <w:rPr>
          <w:rFonts w:ascii="Arial" w:hAnsi="Arial"/>
          <w:sz w:val="24"/>
          <w:szCs w:val="24"/>
          <w:lang w:val="fr-FR"/>
        </w:rPr>
        <w:t>L’enseignement aura lieu sous forme de cours théoriques</w:t>
      </w:r>
      <w:r w:rsidR="00BF3E7E">
        <w:rPr>
          <w:rFonts w:ascii="Arial" w:hAnsi="Arial"/>
          <w:sz w:val="24"/>
          <w:szCs w:val="24"/>
          <w:lang w:val="fr-FR"/>
        </w:rPr>
        <w:t xml:space="preserve"> et</w:t>
      </w:r>
      <w:r w:rsidR="00622CEA" w:rsidRPr="00967E2E">
        <w:rPr>
          <w:rFonts w:ascii="Arial" w:hAnsi="Arial"/>
          <w:sz w:val="24"/>
          <w:szCs w:val="24"/>
          <w:lang w:val="fr-FR"/>
        </w:rPr>
        <w:t xml:space="preserve"> </w:t>
      </w:r>
      <w:r w:rsidR="006378F9">
        <w:rPr>
          <w:rFonts w:ascii="Arial" w:hAnsi="Arial"/>
          <w:sz w:val="24"/>
          <w:szCs w:val="24"/>
          <w:lang w:val="fr-FR"/>
        </w:rPr>
        <w:t>de mises en situation</w:t>
      </w:r>
      <w:r w:rsidR="002424E3" w:rsidRPr="00967E2E">
        <w:rPr>
          <w:rFonts w:ascii="Arial" w:hAnsi="Arial"/>
          <w:sz w:val="24"/>
          <w:szCs w:val="24"/>
          <w:lang w:val="fr-FR"/>
        </w:rPr>
        <w:t xml:space="preserve"> </w:t>
      </w:r>
    </w:p>
    <w:p w:rsidR="008561AE" w:rsidRDefault="008561AE" w:rsidP="006A39F0">
      <w:pPr>
        <w:pStyle w:val="Paragraphedeliste"/>
        <w:numPr>
          <w:ilvl w:val="0"/>
          <w:numId w:val="1"/>
        </w:numPr>
        <w:ind w:right="-567"/>
        <w:rPr>
          <w:rFonts w:ascii="Arial" w:hAnsi="Arial"/>
          <w:sz w:val="24"/>
          <w:szCs w:val="24"/>
          <w:lang w:val="fr-FR"/>
        </w:rPr>
      </w:pPr>
      <w:r w:rsidRPr="00967E2E">
        <w:rPr>
          <w:rFonts w:ascii="Arial" w:hAnsi="Arial"/>
          <w:sz w:val="24"/>
          <w:szCs w:val="24"/>
          <w:lang w:val="fr-FR"/>
        </w:rPr>
        <w:t xml:space="preserve">Les cours auront lieu les vendredis toute la journée et les samedis </w:t>
      </w:r>
      <w:r w:rsidR="00967E2E" w:rsidRPr="00967E2E">
        <w:rPr>
          <w:rFonts w:ascii="Arial" w:hAnsi="Arial"/>
          <w:sz w:val="24"/>
          <w:szCs w:val="24"/>
          <w:lang w:val="fr-FR"/>
        </w:rPr>
        <w:t xml:space="preserve">matin </w:t>
      </w:r>
      <w:r w:rsidR="00967E2E">
        <w:rPr>
          <w:rFonts w:ascii="Arial" w:hAnsi="Arial"/>
          <w:sz w:val="24"/>
          <w:szCs w:val="24"/>
          <w:lang w:val="fr-FR"/>
        </w:rPr>
        <w:t xml:space="preserve">à raison d’une fois par mois </w:t>
      </w:r>
      <w:r w:rsidRPr="00967E2E">
        <w:rPr>
          <w:rFonts w:ascii="Arial" w:hAnsi="Arial"/>
          <w:sz w:val="24"/>
          <w:szCs w:val="24"/>
          <w:lang w:val="fr-FR"/>
        </w:rPr>
        <w:t>à la Faculté de Pharmacie de Monastir</w:t>
      </w:r>
    </w:p>
    <w:p w:rsidR="008561AE" w:rsidRDefault="008561AE" w:rsidP="006A39F0">
      <w:pPr>
        <w:pStyle w:val="Paragraphedeliste"/>
        <w:numPr>
          <w:ilvl w:val="0"/>
          <w:numId w:val="1"/>
        </w:numPr>
        <w:ind w:right="-567"/>
        <w:rPr>
          <w:rFonts w:ascii="Arial" w:hAnsi="Arial"/>
          <w:b/>
          <w:bCs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  <w:t>Début des cours :</w:t>
      </w:r>
      <w:r w:rsidR="00967E2E">
        <w:rPr>
          <w:rFonts w:ascii="Arial" w:hAnsi="Arial"/>
          <w:b/>
          <w:bCs/>
          <w:sz w:val="24"/>
          <w:szCs w:val="24"/>
          <w:lang w:val="fr-FR"/>
        </w:rPr>
        <w:t xml:space="preserve"> </w:t>
      </w:r>
      <w:r w:rsidR="006378F9">
        <w:rPr>
          <w:rFonts w:ascii="Arial" w:hAnsi="Arial"/>
          <w:b/>
          <w:bCs/>
          <w:sz w:val="24"/>
          <w:szCs w:val="24"/>
          <w:lang w:val="fr-FR"/>
        </w:rPr>
        <w:t>janvier 2020</w:t>
      </w:r>
    </w:p>
    <w:p w:rsidR="00BF3E7E" w:rsidRDefault="00BF3E7E" w:rsidP="00BF3E7E">
      <w:pPr>
        <w:ind w:right="-567"/>
        <w:rPr>
          <w:rFonts w:ascii="Arial" w:hAnsi="Arial"/>
          <w:b/>
          <w:bCs/>
          <w:sz w:val="24"/>
          <w:szCs w:val="24"/>
        </w:rPr>
      </w:pPr>
    </w:p>
    <w:p w:rsidR="00BF3E7E" w:rsidRDefault="00BF3E7E" w:rsidP="00BF3E7E">
      <w:pPr>
        <w:ind w:right="-567"/>
        <w:rPr>
          <w:rFonts w:ascii="Arial" w:hAnsi="Arial"/>
          <w:b/>
          <w:bCs/>
          <w:sz w:val="24"/>
          <w:szCs w:val="24"/>
        </w:rPr>
      </w:pPr>
    </w:p>
    <w:p w:rsidR="00BF3E7E" w:rsidRDefault="00BF3E7E" w:rsidP="00BF3E7E">
      <w:pPr>
        <w:ind w:right="-567"/>
        <w:rPr>
          <w:rFonts w:ascii="Arial" w:hAnsi="Arial"/>
          <w:b/>
          <w:bCs/>
          <w:sz w:val="24"/>
          <w:szCs w:val="24"/>
        </w:rPr>
      </w:pPr>
    </w:p>
    <w:p w:rsidR="00BF3E7E" w:rsidRPr="00BF3E7E" w:rsidRDefault="00BF3E7E" w:rsidP="00BF3E7E">
      <w:pPr>
        <w:ind w:right="-567"/>
        <w:rPr>
          <w:rFonts w:ascii="Arial" w:hAnsi="Arial"/>
          <w:b/>
          <w:bCs/>
          <w:sz w:val="24"/>
          <w:szCs w:val="24"/>
        </w:rPr>
      </w:pPr>
    </w:p>
    <w:p w:rsidR="005318D9" w:rsidRDefault="005318D9" w:rsidP="008561AE">
      <w:pPr>
        <w:rPr>
          <w:rFonts w:ascii="Arial" w:hAnsi="Arial"/>
          <w:b/>
          <w:bCs/>
          <w:sz w:val="28"/>
          <w:szCs w:val="28"/>
        </w:rPr>
      </w:pPr>
    </w:p>
    <w:p w:rsidR="008561AE" w:rsidRDefault="00BE0178" w:rsidP="008561AE">
      <w:pPr>
        <w:rPr>
          <w:rFonts w:ascii="Arial" w:hAnsi="Arial"/>
          <w:b/>
          <w:bCs/>
          <w:sz w:val="28"/>
          <w:szCs w:val="28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153035</wp:posOffset>
                </wp:positionV>
                <wp:extent cx="5686425" cy="381000"/>
                <wp:effectExtent l="24130" t="19685" r="33020" b="4699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561AE" w:rsidRPr="00CD0275" w:rsidRDefault="008561AE" w:rsidP="008561A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D0275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Intervenants</w:t>
                            </w:r>
                          </w:p>
                          <w:p w:rsidR="008561AE" w:rsidRPr="00CD0275" w:rsidRDefault="008561AE" w:rsidP="008561A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D0275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Frais d’inscription</w:t>
                            </w:r>
                          </w:p>
                          <w:p w:rsidR="008561AE" w:rsidRPr="00CD0275" w:rsidRDefault="008561AE" w:rsidP="008561A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.65pt;margin-top:12.05pt;width:447.75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" fillcolor="#4f81bd [3204]" strokecolor="#f2f2f2 [3041]" strokeweight="3pt">
                <v:shadow on="t" color="#243f60 [1604]" opacity=".5" offset="1pt"/>
                <v:textbox>
                  <w:txbxContent>
                    <w:p w:rsidR="008561AE" w:rsidRPr="00CD0275" w:rsidRDefault="008561AE" w:rsidP="008561AE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CD0275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Intervenants</w:t>
                      </w:r>
                    </w:p>
                    <w:p w:rsidR="008561AE" w:rsidRPr="00CD0275" w:rsidRDefault="008561AE" w:rsidP="008561AE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CD0275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Frais d’inscription</w:t>
                      </w:r>
                    </w:p>
                    <w:p w:rsidR="008561AE" w:rsidRPr="00CD0275" w:rsidRDefault="008561AE" w:rsidP="008561AE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61AE" w:rsidRDefault="008561AE" w:rsidP="008561AE">
      <w:pPr>
        <w:pStyle w:val="Paragraphedeliste"/>
        <w:rPr>
          <w:rFonts w:ascii="Arial" w:hAnsi="Arial"/>
          <w:sz w:val="24"/>
          <w:szCs w:val="24"/>
          <w:lang w:val="fr-FR"/>
        </w:rPr>
      </w:pPr>
    </w:p>
    <w:p w:rsidR="006A39F0" w:rsidRDefault="006A39F0" w:rsidP="006A39F0">
      <w:pPr>
        <w:pStyle w:val="Paragraphedeliste"/>
        <w:rPr>
          <w:rFonts w:ascii="Arial" w:hAnsi="Arial"/>
          <w:sz w:val="24"/>
          <w:szCs w:val="24"/>
        </w:rPr>
      </w:pPr>
    </w:p>
    <w:p w:rsidR="00C9722F" w:rsidRDefault="00C9722F" w:rsidP="006A39F0">
      <w:pPr>
        <w:pStyle w:val="Paragraphedeliste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Pharmaciens, praticiens hospitaliers (</w:t>
      </w:r>
      <w:r w:rsidR="00CD0275">
        <w:rPr>
          <w:rFonts w:ascii="Arial" w:hAnsi="Arial"/>
          <w:sz w:val="24"/>
          <w:szCs w:val="24"/>
        </w:rPr>
        <w:t xml:space="preserve"> participation des praticiens des </w:t>
      </w:r>
      <w:r>
        <w:rPr>
          <w:rFonts w:ascii="Arial" w:hAnsi="Arial"/>
          <w:sz w:val="24"/>
          <w:szCs w:val="24"/>
        </w:rPr>
        <w:t>hô</w:t>
      </w:r>
      <w:r w:rsidR="00CD0275">
        <w:rPr>
          <w:rFonts w:ascii="Arial" w:hAnsi="Arial"/>
          <w:sz w:val="24"/>
          <w:szCs w:val="24"/>
        </w:rPr>
        <w:t xml:space="preserve">pitaux universitaires de Genève et de la </w:t>
      </w:r>
      <w:r>
        <w:rPr>
          <w:rFonts w:ascii="Arial" w:hAnsi="Arial"/>
          <w:sz w:val="24"/>
          <w:szCs w:val="24"/>
        </w:rPr>
        <w:t>Faculté de pharmacie de Lille)</w:t>
      </w:r>
    </w:p>
    <w:p w:rsidR="008561AE" w:rsidRDefault="008561AE" w:rsidP="006A39F0">
      <w:pPr>
        <w:pStyle w:val="Paragraphedeliste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Enseignants, Chercheurs</w:t>
      </w:r>
    </w:p>
    <w:p w:rsidR="008561AE" w:rsidRDefault="008561AE" w:rsidP="006A39F0">
      <w:pPr>
        <w:pStyle w:val="Paragraphedeliste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Industriels </w:t>
      </w:r>
      <w:r w:rsidR="004F5D19">
        <w:rPr>
          <w:rFonts w:ascii="Arial" w:hAnsi="Arial"/>
          <w:sz w:val="24"/>
          <w:szCs w:val="24"/>
        </w:rPr>
        <w:t>spécialisé</w:t>
      </w:r>
      <w:r w:rsidR="006A39F0">
        <w:rPr>
          <w:rFonts w:ascii="Arial" w:hAnsi="Arial"/>
          <w:sz w:val="24"/>
          <w:szCs w:val="24"/>
        </w:rPr>
        <w:t>s</w:t>
      </w:r>
    </w:p>
    <w:p w:rsidR="006A39F0" w:rsidRPr="006A39F0" w:rsidRDefault="006A39F0" w:rsidP="006A39F0">
      <w:pPr>
        <w:rPr>
          <w:rFonts w:ascii="Arial" w:hAnsi="Arial"/>
          <w:sz w:val="24"/>
          <w:szCs w:val="24"/>
        </w:rPr>
      </w:pPr>
    </w:p>
    <w:p w:rsidR="008561AE" w:rsidRDefault="00BE0178" w:rsidP="008561AE">
      <w:pPr>
        <w:rPr>
          <w:rFonts w:ascii="Arial" w:hAnsi="Aria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-40005</wp:posOffset>
                </wp:positionV>
                <wp:extent cx="5686425" cy="381000"/>
                <wp:effectExtent l="24130" t="26670" r="33020" b="4953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561AE" w:rsidRPr="00CD0275" w:rsidRDefault="00684D90" w:rsidP="008561A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D0275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Thèmes </w:t>
                            </w:r>
                          </w:p>
                          <w:p w:rsidR="008561AE" w:rsidRPr="00CD0275" w:rsidRDefault="008561AE" w:rsidP="008561A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D0275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Intervenants</w:t>
                            </w:r>
                          </w:p>
                          <w:p w:rsidR="008561AE" w:rsidRPr="00CD0275" w:rsidRDefault="008561AE" w:rsidP="008561A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1.1pt;margin-top:-3.15pt;width:447.75pt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" fillcolor="#4f81bd [3204]" strokecolor="#f2f2f2 [3041]" strokeweight="3pt">
                <v:shadow on="t" color="#243f60 [1604]" opacity=".5" offset="1pt"/>
                <v:textbox>
                  <w:txbxContent>
                    <w:p w:rsidR="008561AE" w:rsidRPr="00CD0275" w:rsidRDefault="00684D90" w:rsidP="008561AE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CD0275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Thèmes </w:t>
                      </w:r>
                    </w:p>
                    <w:p w:rsidR="008561AE" w:rsidRPr="00CD0275" w:rsidRDefault="008561AE" w:rsidP="008561AE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CD0275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Intervenants</w:t>
                      </w:r>
                    </w:p>
                    <w:p w:rsidR="008561AE" w:rsidRPr="00CD0275" w:rsidRDefault="008561AE" w:rsidP="008561AE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61AE" w:rsidRDefault="008561AE" w:rsidP="008561AE">
      <w:pPr>
        <w:pStyle w:val="Paragraphedeliste"/>
        <w:ind w:left="765"/>
        <w:rPr>
          <w:rFonts w:ascii="Arial" w:hAnsi="Arial"/>
          <w:sz w:val="24"/>
          <w:szCs w:val="24"/>
          <w:lang w:val="fr-FR"/>
        </w:rPr>
      </w:pPr>
    </w:p>
    <w:p w:rsidR="008561AE" w:rsidRDefault="008561AE" w:rsidP="008561AE">
      <w:pPr>
        <w:pStyle w:val="Paragraphedeliste"/>
        <w:ind w:left="765"/>
        <w:rPr>
          <w:rFonts w:ascii="Arial" w:hAnsi="Arial"/>
          <w:sz w:val="24"/>
          <w:szCs w:val="24"/>
          <w:lang w:val="fr-FR"/>
        </w:rPr>
      </w:pPr>
    </w:p>
    <w:p w:rsidR="00011E50" w:rsidRPr="00BF3E7E" w:rsidRDefault="00011E50" w:rsidP="00684D90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BF3E7E">
        <w:rPr>
          <w:rFonts w:ascii="Arial" w:hAnsi="Arial" w:cs="Arial"/>
          <w:sz w:val="24"/>
          <w:szCs w:val="24"/>
        </w:rPr>
        <w:t>Management de la qualité</w:t>
      </w:r>
    </w:p>
    <w:p w:rsidR="00684D90" w:rsidRDefault="00011E50" w:rsidP="00011E50">
      <w:pPr>
        <w:pStyle w:val="Paragraphedeliste"/>
        <w:numPr>
          <w:ilvl w:val="1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A39F0">
        <w:rPr>
          <w:rFonts w:ascii="Arial" w:hAnsi="Arial" w:cs="Arial"/>
        </w:rPr>
        <w:t>ormes : BPF, BPP, ISO, PIC’S</w:t>
      </w:r>
      <w:r w:rsidR="00684D90">
        <w:rPr>
          <w:rFonts w:ascii="Arial" w:hAnsi="Arial" w:cs="Arial"/>
        </w:rPr>
        <w:t xml:space="preserve"> </w:t>
      </w:r>
    </w:p>
    <w:p w:rsidR="00684D90" w:rsidRPr="00BF3E7E" w:rsidRDefault="00684D90" w:rsidP="00684D90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BF3E7E">
        <w:rPr>
          <w:rFonts w:ascii="Arial" w:hAnsi="Arial" w:cs="Arial"/>
          <w:sz w:val="24"/>
          <w:szCs w:val="24"/>
        </w:rPr>
        <w:t xml:space="preserve">Stratégie de production à l’hôpital </w:t>
      </w:r>
    </w:p>
    <w:p w:rsidR="00684D90" w:rsidRDefault="00684D90" w:rsidP="00684D90">
      <w:pPr>
        <w:pStyle w:val="Paragraphedeliste"/>
        <w:numPr>
          <w:ilvl w:val="1"/>
          <w:numId w:val="20"/>
        </w:numPr>
        <w:spacing w:line="240" w:lineRule="auto"/>
        <w:rPr>
          <w:rFonts w:ascii="Arial" w:hAnsi="Arial" w:cs="Arial"/>
        </w:rPr>
      </w:pPr>
      <w:r w:rsidRPr="00684D90">
        <w:rPr>
          <w:rFonts w:ascii="Arial" w:hAnsi="Arial" w:cs="Arial"/>
        </w:rPr>
        <w:t>Per</w:t>
      </w:r>
      <w:r>
        <w:rPr>
          <w:rFonts w:ascii="Arial" w:hAnsi="Arial" w:cs="Arial"/>
        </w:rPr>
        <w:t xml:space="preserve">sonnel, locaux et équipements </w:t>
      </w:r>
    </w:p>
    <w:p w:rsidR="00684D90" w:rsidRDefault="00684D90" w:rsidP="00684D90">
      <w:pPr>
        <w:pStyle w:val="Paragraphedeliste"/>
        <w:numPr>
          <w:ilvl w:val="1"/>
          <w:numId w:val="20"/>
        </w:numPr>
        <w:spacing w:line="240" w:lineRule="auto"/>
        <w:rPr>
          <w:rFonts w:ascii="Arial" w:hAnsi="Arial" w:cs="Arial"/>
        </w:rPr>
      </w:pPr>
      <w:r w:rsidRPr="00684D90">
        <w:rPr>
          <w:rFonts w:ascii="Arial" w:hAnsi="Arial" w:cs="Arial"/>
        </w:rPr>
        <w:t>Validation</w:t>
      </w:r>
      <w:r>
        <w:rPr>
          <w:rFonts w:ascii="Arial" w:hAnsi="Arial" w:cs="Arial"/>
        </w:rPr>
        <w:t xml:space="preserve"> de prescriptions magistrales </w:t>
      </w:r>
    </w:p>
    <w:p w:rsidR="00684D90" w:rsidRDefault="00684D90" w:rsidP="00684D90">
      <w:pPr>
        <w:pStyle w:val="Paragraphedeliste"/>
        <w:numPr>
          <w:ilvl w:val="1"/>
          <w:numId w:val="20"/>
        </w:numPr>
        <w:spacing w:line="240" w:lineRule="auto"/>
        <w:rPr>
          <w:rFonts w:ascii="Arial" w:hAnsi="Arial" w:cs="Arial"/>
        </w:rPr>
      </w:pPr>
      <w:r w:rsidRPr="00684D90">
        <w:rPr>
          <w:rFonts w:ascii="Arial" w:hAnsi="Arial" w:cs="Arial"/>
        </w:rPr>
        <w:t>Formes non stériles, aseptiques et  avec s</w:t>
      </w:r>
      <w:r>
        <w:rPr>
          <w:rFonts w:ascii="Arial" w:hAnsi="Arial" w:cs="Arial"/>
        </w:rPr>
        <w:t xml:space="preserve">térilisation finale </w:t>
      </w:r>
    </w:p>
    <w:p w:rsidR="00684D90" w:rsidRDefault="00684D90" w:rsidP="00684D90">
      <w:pPr>
        <w:pStyle w:val="Paragraphedeliste"/>
        <w:numPr>
          <w:ilvl w:val="1"/>
          <w:numId w:val="20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Notions de f</w:t>
      </w:r>
      <w:r w:rsidRPr="00684D90">
        <w:rPr>
          <w:rFonts w:ascii="Arial" w:hAnsi="Arial" w:cs="Arial"/>
        </w:rPr>
        <w:t xml:space="preserve">ormulation galénique </w:t>
      </w:r>
    </w:p>
    <w:p w:rsidR="00684D90" w:rsidRPr="00BF3E7E" w:rsidRDefault="00684D90" w:rsidP="00684D90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BF3E7E">
        <w:rPr>
          <w:rFonts w:ascii="Arial" w:hAnsi="Arial" w:cs="Arial"/>
          <w:sz w:val="24"/>
          <w:szCs w:val="24"/>
        </w:rPr>
        <w:t xml:space="preserve">Contrôle de </w:t>
      </w:r>
      <w:r w:rsidR="004132DC" w:rsidRPr="00BF3E7E">
        <w:rPr>
          <w:rFonts w:ascii="Arial" w:hAnsi="Arial" w:cs="Arial"/>
          <w:sz w:val="24"/>
          <w:szCs w:val="24"/>
        </w:rPr>
        <w:t xml:space="preserve">la </w:t>
      </w:r>
      <w:r w:rsidRPr="00BF3E7E">
        <w:rPr>
          <w:rFonts w:ascii="Arial" w:hAnsi="Arial" w:cs="Arial"/>
          <w:sz w:val="24"/>
          <w:szCs w:val="24"/>
        </w:rPr>
        <w:t xml:space="preserve">qualité </w:t>
      </w:r>
    </w:p>
    <w:p w:rsidR="00684D90" w:rsidRDefault="00684D90" w:rsidP="00684D90">
      <w:pPr>
        <w:pStyle w:val="Paragraphedeliste"/>
        <w:numPr>
          <w:ilvl w:val="1"/>
          <w:numId w:val="19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Contrôle des matières premières et articles </w:t>
      </w:r>
      <w:r w:rsidRPr="00684D90">
        <w:rPr>
          <w:rFonts w:ascii="Arial" w:hAnsi="Arial" w:cs="Arial"/>
        </w:rPr>
        <w:t xml:space="preserve">de conditionnement  </w:t>
      </w:r>
    </w:p>
    <w:p w:rsidR="00684D90" w:rsidRDefault="00684D90" w:rsidP="00684D90">
      <w:pPr>
        <w:pStyle w:val="Paragraphedeliste"/>
        <w:numPr>
          <w:ilvl w:val="1"/>
          <w:numId w:val="19"/>
        </w:numPr>
        <w:spacing w:line="240" w:lineRule="auto"/>
        <w:rPr>
          <w:rFonts w:ascii="Arial" w:hAnsi="Arial" w:cs="Arial"/>
        </w:rPr>
      </w:pPr>
      <w:r w:rsidRPr="00684D90">
        <w:rPr>
          <w:rFonts w:ascii="Arial" w:hAnsi="Arial" w:cs="Arial"/>
        </w:rPr>
        <w:t xml:space="preserve">Contrôle des produits finis (chimique, bactériologique) </w:t>
      </w:r>
    </w:p>
    <w:p w:rsidR="00684D90" w:rsidRDefault="00684D90" w:rsidP="00684D90">
      <w:pPr>
        <w:pStyle w:val="Paragraphedeliste"/>
        <w:numPr>
          <w:ilvl w:val="1"/>
          <w:numId w:val="19"/>
        </w:numPr>
        <w:spacing w:line="240" w:lineRule="auto"/>
        <w:rPr>
          <w:rFonts w:ascii="Arial" w:hAnsi="Arial" w:cs="Arial"/>
        </w:rPr>
      </w:pPr>
      <w:r w:rsidRPr="00684D90">
        <w:rPr>
          <w:rFonts w:ascii="Arial" w:hAnsi="Arial" w:cs="Arial"/>
        </w:rPr>
        <w:t xml:space="preserve">Contrôle de l’environnement et des opérateurs de production  </w:t>
      </w:r>
    </w:p>
    <w:p w:rsidR="00684D90" w:rsidRDefault="00684D90" w:rsidP="00684D90">
      <w:pPr>
        <w:pStyle w:val="Paragraphedeliste"/>
        <w:numPr>
          <w:ilvl w:val="1"/>
          <w:numId w:val="19"/>
        </w:numPr>
        <w:spacing w:line="240" w:lineRule="auto"/>
        <w:rPr>
          <w:rFonts w:ascii="Arial" w:hAnsi="Arial" w:cs="Arial"/>
        </w:rPr>
      </w:pPr>
      <w:r w:rsidRPr="00684D90">
        <w:rPr>
          <w:rFonts w:ascii="Arial" w:hAnsi="Arial" w:cs="Arial"/>
        </w:rPr>
        <w:t xml:space="preserve">Validation de méthodes </w:t>
      </w:r>
      <w:r>
        <w:rPr>
          <w:rFonts w:ascii="Arial" w:hAnsi="Arial" w:cs="Arial"/>
        </w:rPr>
        <w:t xml:space="preserve">analytiques  </w:t>
      </w:r>
    </w:p>
    <w:p w:rsidR="008561AE" w:rsidRPr="00684D90" w:rsidRDefault="00684D90" w:rsidP="00684D90">
      <w:pPr>
        <w:pStyle w:val="Paragraphedeliste"/>
        <w:numPr>
          <w:ilvl w:val="1"/>
          <w:numId w:val="19"/>
        </w:numPr>
        <w:spacing w:line="240" w:lineRule="auto"/>
        <w:rPr>
          <w:rFonts w:ascii="Arial" w:hAnsi="Arial" w:cs="Arial"/>
        </w:rPr>
      </w:pPr>
      <w:r w:rsidRPr="00684D90">
        <w:rPr>
          <w:rFonts w:ascii="Arial" w:hAnsi="Arial" w:cs="Arial"/>
        </w:rPr>
        <w:t xml:space="preserve">Essais de stabilité </w:t>
      </w:r>
    </w:p>
    <w:p w:rsidR="008561AE" w:rsidRDefault="008561AE" w:rsidP="008561AE">
      <w:pPr>
        <w:rPr>
          <w:rFonts w:ascii="Arial" w:hAnsi="Arial"/>
          <w:sz w:val="24"/>
          <w:szCs w:val="24"/>
        </w:rPr>
      </w:pPr>
    </w:p>
    <w:p w:rsidR="008561AE" w:rsidRDefault="008561AE" w:rsidP="008561AE">
      <w:pPr>
        <w:rPr>
          <w:rFonts w:ascii="Arial" w:hAnsi="Arial"/>
          <w:sz w:val="24"/>
          <w:szCs w:val="24"/>
        </w:rPr>
      </w:pPr>
    </w:p>
    <w:p w:rsidR="008561AE" w:rsidRDefault="008561AE" w:rsidP="008561AE">
      <w:pPr>
        <w:rPr>
          <w:rFonts w:ascii="Arial" w:hAnsi="Arial"/>
          <w:sz w:val="24"/>
          <w:szCs w:val="24"/>
        </w:rPr>
      </w:pPr>
    </w:p>
    <w:p w:rsidR="006378F9" w:rsidRDefault="00BE0178" w:rsidP="008561AE">
      <w:pPr>
        <w:pStyle w:val="Paragraphedeliste"/>
        <w:numPr>
          <w:ilvl w:val="0"/>
          <w:numId w:val="16"/>
        </w:numPr>
        <w:rPr>
          <w:rFonts w:ascii="Arial" w:hAnsi="Arial"/>
          <w:sz w:val="24"/>
          <w:szCs w:val="24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-740410</wp:posOffset>
                </wp:positionV>
                <wp:extent cx="5686425" cy="381000"/>
                <wp:effectExtent l="24130" t="21590" r="33020" b="4508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561AE" w:rsidRPr="00CD0275" w:rsidRDefault="008561AE" w:rsidP="008561A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D0275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Modalités et Frais d’inscription</w:t>
                            </w:r>
                          </w:p>
                          <w:p w:rsidR="008561AE" w:rsidRPr="00CD0275" w:rsidRDefault="008561AE" w:rsidP="008561A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.9pt;margin-top:-58.3pt;width:447.75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" fillcolor="#4f81bd [3204]" strokecolor="#f2f2f2 [3041]" strokeweight="3pt">
                <v:shadow on="t" color="#243f60 [1604]" opacity=".5" offset="1pt"/>
                <v:textbox>
                  <w:txbxContent>
                    <w:p w:rsidR="008561AE" w:rsidRPr="00CD0275" w:rsidRDefault="008561AE" w:rsidP="008561AE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CD0275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Modalités et Frais d’inscription</w:t>
                      </w:r>
                    </w:p>
                    <w:p w:rsidR="008561AE" w:rsidRPr="00CD0275" w:rsidRDefault="008561AE" w:rsidP="008561AE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61AE">
        <w:rPr>
          <w:rFonts w:ascii="Arial" w:hAnsi="Arial"/>
          <w:sz w:val="24"/>
          <w:szCs w:val="24"/>
        </w:rPr>
        <w:t xml:space="preserve">Frais d’inscription : </w:t>
      </w:r>
    </w:p>
    <w:p w:rsidR="008561AE" w:rsidRPr="006378F9" w:rsidRDefault="006378F9" w:rsidP="006378F9">
      <w:pPr>
        <w:pStyle w:val="Paragraphedeliste"/>
        <w:numPr>
          <w:ilvl w:val="1"/>
          <w:numId w:val="16"/>
        </w:numPr>
        <w:rPr>
          <w:rFonts w:ascii="Arial" w:hAnsi="Arial"/>
        </w:rPr>
      </w:pPr>
      <w:r w:rsidRPr="006378F9">
        <w:rPr>
          <w:rFonts w:ascii="Arial" w:hAnsi="Arial"/>
        </w:rPr>
        <w:t>Pharmaciens diplômés:</w:t>
      </w:r>
      <w:r w:rsidR="00C9722F">
        <w:rPr>
          <w:rFonts w:ascii="Arial" w:hAnsi="Arial"/>
        </w:rPr>
        <w:t xml:space="preserve"> </w:t>
      </w:r>
      <w:r w:rsidRPr="006378F9">
        <w:rPr>
          <w:rFonts w:ascii="Arial" w:hAnsi="Arial"/>
          <w:b/>
          <w:bCs/>
        </w:rPr>
        <w:t>6</w:t>
      </w:r>
      <w:r w:rsidR="008561AE" w:rsidRPr="006378F9">
        <w:rPr>
          <w:rFonts w:ascii="Arial" w:hAnsi="Arial"/>
          <w:b/>
          <w:bCs/>
        </w:rPr>
        <w:t>00 dinars</w:t>
      </w:r>
    </w:p>
    <w:p w:rsidR="006378F9" w:rsidRDefault="006378F9" w:rsidP="006378F9">
      <w:pPr>
        <w:pStyle w:val="Paragraphedeliste"/>
        <w:numPr>
          <w:ilvl w:val="1"/>
          <w:numId w:val="1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Résidents en pharmacie : </w:t>
      </w:r>
      <w:r w:rsidRPr="006378F9">
        <w:rPr>
          <w:rFonts w:ascii="Arial" w:hAnsi="Arial" w:cs="Arial"/>
          <w:b/>
        </w:rPr>
        <w:t>400 dinars</w:t>
      </w:r>
    </w:p>
    <w:p w:rsidR="006378F9" w:rsidRDefault="008561AE" w:rsidP="008561AE">
      <w:pPr>
        <w:pStyle w:val="Paragraphedeliste"/>
        <w:numPr>
          <w:ilvl w:val="0"/>
          <w:numId w:val="16"/>
        </w:numPr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  <w:t>Le dossie</w:t>
      </w:r>
      <w:r w:rsidR="006378F9">
        <w:rPr>
          <w:rFonts w:ascii="Arial" w:hAnsi="Arial"/>
          <w:sz w:val="24"/>
          <w:szCs w:val="24"/>
          <w:lang w:val="fr-FR"/>
        </w:rPr>
        <w:t>r d’inscription est constitué de :</w:t>
      </w:r>
    </w:p>
    <w:p w:rsidR="006378F9" w:rsidRPr="00BF3E7E" w:rsidRDefault="008561AE" w:rsidP="006378F9">
      <w:pPr>
        <w:pStyle w:val="Paragraphedeliste"/>
        <w:numPr>
          <w:ilvl w:val="1"/>
          <w:numId w:val="16"/>
        </w:numPr>
        <w:rPr>
          <w:rFonts w:ascii="Arial" w:hAnsi="Arial"/>
          <w:lang w:val="fr-FR"/>
        </w:rPr>
      </w:pPr>
      <w:r w:rsidRPr="00BF3E7E">
        <w:rPr>
          <w:rFonts w:ascii="Arial" w:hAnsi="Arial"/>
          <w:lang w:val="fr-FR"/>
        </w:rPr>
        <w:t>une demande d’inscription au nom du doyen de la Faculté de Pharmacie de Monastir accompagnée de la fiche de préinscription</w:t>
      </w:r>
    </w:p>
    <w:p w:rsidR="008561AE" w:rsidRPr="00BF3E7E" w:rsidRDefault="006378F9" w:rsidP="006378F9">
      <w:pPr>
        <w:pStyle w:val="Paragraphedeliste"/>
        <w:numPr>
          <w:ilvl w:val="1"/>
          <w:numId w:val="16"/>
        </w:numPr>
        <w:rPr>
          <w:rFonts w:ascii="Arial" w:hAnsi="Arial"/>
          <w:lang w:val="fr-FR"/>
        </w:rPr>
      </w:pPr>
      <w:r w:rsidRPr="00BF3E7E">
        <w:rPr>
          <w:rFonts w:ascii="Arial" w:hAnsi="Arial"/>
          <w:lang w:val="fr-FR"/>
        </w:rPr>
        <w:t>Une lettre de motivation</w:t>
      </w:r>
    </w:p>
    <w:p w:rsidR="006378F9" w:rsidRPr="00BF3E7E" w:rsidRDefault="006378F9" w:rsidP="006378F9">
      <w:pPr>
        <w:pStyle w:val="Paragraphedeliste"/>
        <w:numPr>
          <w:ilvl w:val="1"/>
          <w:numId w:val="16"/>
        </w:numPr>
        <w:rPr>
          <w:rFonts w:ascii="Arial" w:hAnsi="Arial"/>
          <w:i/>
          <w:lang w:val="fr-FR"/>
        </w:rPr>
      </w:pPr>
      <w:r w:rsidRPr="00BF3E7E">
        <w:rPr>
          <w:rFonts w:ascii="Arial" w:hAnsi="Arial"/>
          <w:lang w:val="fr-FR"/>
        </w:rPr>
        <w:t xml:space="preserve">Un </w:t>
      </w:r>
      <w:r w:rsidR="004F5D19" w:rsidRPr="00BF3E7E">
        <w:rPr>
          <w:rFonts w:ascii="Arial" w:hAnsi="Arial"/>
          <w:i/>
          <w:lang w:val="fr-FR"/>
        </w:rPr>
        <w:t>curriculum</w:t>
      </w:r>
      <w:r w:rsidRPr="00BF3E7E">
        <w:rPr>
          <w:rFonts w:ascii="Arial" w:hAnsi="Arial"/>
          <w:i/>
          <w:lang w:val="fr-FR"/>
        </w:rPr>
        <w:t xml:space="preserve"> vitae</w:t>
      </w:r>
    </w:p>
    <w:p w:rsidR="006378F9" w:rsidRDefault="006378F9" w:rsidP="004F5D19">
      <w:pPr>
        <w:pStyle w:val="Paragraphedeliste"/>
        <w:ind w:left="1440"/>
        <w:rPr>
          <w:rFonts w:ascii="Arial" w:hAnsi="Arial"/>
          <w:sz w:val="24"/>
          <w:szCs w:val="24"/>
          <w:lang w:val="fr-FR"/>
        </w:rPr>
      </w:pPr>
    </w:p>
    <w:p w:rsidR="008561AE" w:rsidRDefault="008561AE" w:rsidP="008561AE">
      <w:pPr>
        <w:pStyle w:val="Paragraphedeliste"/>
        <w:numPr>
          <w:ilvl w:val="0"/>
          <w:numId w:val="16"/>
        </w:numPr>
        <w:spacing w:line="240" w:lineRule="auto"/>
        <w:rPr>
          <w:rFonts w:ascii="Arial" w:hAnsi="Arial"/>
          <w:color w:val="000000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  <w:t xml:space="preserve">Votre dossier devra être retourné </w:t>
      </w:r>
      <w:r>
        <w:rPr>
          <w:rFonts w:ascii="Arial" w:hAnsi="Arial"/>
          <w:b/>
          <w:bCs/>
          <w:color w:val="C00000"/>
          <w:sz w:val="24"/>
          <w:szCs w:val="24"/>
          <w:lang w:val="fr-FR"/>
        </w:rPr>
        <w:t>PAR COURRI</w:t>
      </w:r>
      <w:r w:rsidR="00621717">
        <w:rPr>
          <w:rFonts w:ascii="Arial" w:hAnsi="Arial"/>
          <w:b/>
          <w:bCs/>
          <w:color w:val="C00000"/>
          <w:sz w:val="24"/>
          <w:szCs w:val="24"/>
          <w:lang w:val="fr-FR"/>
        </w:rPr>
        <w:t xml:space="preserve">ER avant le </w:t>
      </w:r>
      <w:r w:rsidR="00967E2E">
        <w:rPr>
          <w:rFonts w:ascii="Arial" w:hAnsi="Arial"/>
          <w:b/>
          <w:bCs/>
          <w:color w:val="C00000"/>
          <w:sz w:val="24"/>
          <w:szCs w:val="24"/>
          <w:lang w:val="fr-FR"/>
        </w:rPr>
        <w:t>30</w:t>
      </w:r>
      <w:r w:rsidR="00621717">
        <w:rPr>
          <w:rFonts w:ascii="Arial" w:hAnsi="Arial"/>
          <w:b/>
          <w:bCs/>
          <w:color w:val="C00000"/>
          <w:sz w:val="24"/>
          <w:szCs w:val="24"/>
          <w:lang w:val="fr-FR"/>
        </w:rPr>
        <w:t xml:space="preserve"> </w:t>
      </w:r>
      <w:r w:rsidR="00C9722F">
        <w:rPr>
          <w:rFonts w:ascii="Arial" w:hAnsi="Arial"/>
          <w:b/>
          <w:bCs/>
          <w:color w:val="C00000"/>
          <w:sz w:val="24"/>
          <w:szCs w:val="24"/>
          <w:lang w:val="fr-FR"/>
        </w:rPr>
        <w:t>novem</w:t>
      </w:r>
      <w:r w:rsidR="00621717">
        <w:rPr>
          <w:rFonts w:ascii="Arial" w:hAnsi="Arial"/>
          <w:b/>
          <w:bCs/>
          <w:color w:val="C00000"/>
          <w:sz w:val="24"/>
          <w:szCs w:val="24"/>
          <w:lang w:val="fr-FR"/>
        </w:rPr>
        <w:t>bre 2019</w:t>
      </w:r>
      <w:r>
        <w:rPr>
          <w:rFonts w:ascii="Arial" w:hAnsi="Arial"/>
          <w:b/>
          <w:bCs/>
          <w:color w:val="C00000"/>
          <w:sz w:val="24"/>
          <w:szCs w:val="24"/>
          <w:lang w:val="fr-FR"/>
        </w:rPr>
        <w:t xml:space="preserve"> </w:t>
      </w:r>
      <w:r>
        <w:rPr>
          <w:rFonts w:ascii="Arial" w:hAnsi="Arial"/>
          <w:color w:val="000000"/>
          <w:sz w:val="24"/>
          <w:szCs w:val="24"/>
          <w:lang w:val="fr-FR"/>
        </w:rPr>
        <w:t>à l’adresse suivante :</w:t>
      </w:r>
    </w:p>
    <w:p w:rsidR="00063D61" w:rsidRPr="006417ED" w:rsidRDefault="008561AE" w:rsidP="00FE3820">
      <w:pPr>
        <w:spacing w:line="240" w:lineRule="auto"/>
        <w:jc w:val="center"/>
        <w:rPr>
          <w:rFonts w:ascii="Arial" w:hAnsi="Arial"/>
          <w:b/>
          <w:bCs/>
          <w:sz w:val="24"/>
          <w:szCs w:val="24"/>
        </w:rPr>
      </w:pPr>
      <w:r w:rsidRPr="006417ED">
        <w:rPr>
          <w:rFonts w:ascii="Arial" w:hAnsi="Arial"/>
          <w:b/>
          <w:bCs/>
          <w:sz w:val="24"/>
          <w:szCs w:val="24"/>
        </w:rPr>
        <w:t>Faculté de Pharmacie de Monast</w:t>
      </w:r>
      <w:r w:rsidR="00FE3820" w:rsidRPr="006417ED">
        <w:rPr>
          <w:rFonts w:ascii="Arial" w:hAnsi="Arial"/>
          <w:b/>
          <w:bCs/>
          <w:sz w:val="24"/>
          <w:szCs w:val="24"/>
        </w:rPr>
        <w:t>ir, Rue Avicenne, 5000. Monastir</w:t>
      </w:r>
    </w:p>
    <w:p w:rsidR="008561AE" w:rsidRDefault="008561AE" w:rsidP="008561AE">
      <w:pPr>
        <w:rPr>
          <w:rFonts w:ascii="Arial" w:hAnsi="Arial"/>
          <w:sz w:val="24"/>
          <w:szCs w:val="24"/>
        </w:rPr>
      </w:pPr>
    </w:p>
    <w:p w:rsidR="00967E2E" w:rsidRDefault="00967E2E" w:rsidP="008561AE">
      <w:pPr>
        <w:rPr>
          <w:rFonts w:ascii="Arial" w:hAnsi="Arial"/>
          <w:sz w:val="24"/>
          <w:szCs w:val="24"/>
        </w:rPr>
      </w:pPr>
    </w:p>
    <w:p w:rsidR="00967E2E" w:rsidRDefault="00967E2E" w:rsidP="008561AE">
      <w:pPr>
        <w:rPr>
          <w:rFonts w:ascii="Arial" w:hAnsi="Arial"/>
          <w:sz w:val="24"/>
          <w:szCs w:val="24"/>
        </w:rPr>
      </w:pPr>
    </w:p>
    <w:p w:rsidR="00967E2E" w:rsidRDefault="00967E2E" w:rsidP="008561AE">
      <w:pPr>
        <w:rPr>
          <w:rFonts w:ascii="Arial" w:hAnsi="Arial"/>
          <w:sz w:val="24"/>
          <w:szCs w:val="24"/>
        </w:rPr>
      </w:pPr>
    </w:p>
    <w:p w:rsidR="008561AE" w:rsidRDefault="008561AE" w:rsidP="008561AE">
      <w:pPr>
        <w:spacing w:line="24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Université de Monastir</w:t>
      </w:r>
    </w:p>
    <w:p w:rsidR="008561AE" w:rsidRPr="00040EB6" w:rsidRDefault="008561AE" w:rsidP="00040EB6">
      <w:pPr>
        <w:spacing w:line="240" w:lineRule="auto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4"/>
          <w:szCs w:val="24"/>
        </w:rPr>
        <w:t>Faculté de Pharmacie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de Monastir</w:t>
      </w:r>
    </w:p>
    <w:p w:rsidR="008561AE" w:rsidRPr="00040EB6" w:rsidRDefault="008561AE" w:rsidP="00040EB6">
      <w:pPr>
        <w:jc w:val="center"/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>FICHE DE PRE-INSCIRPTION</w:t>
      </w:r>
    </w:p>
    <w:p w:rsidR="008561AE" w:rsidRDefault="008561AE" w:rsidP="008561AE">
      <w:pPr>
        <w:jc w:val="center"/>
        <w:rPr>
          <w:rFonts w:ascii="Arial" w:hAnsi="Arial"/>
          <w:b/>
          <w:bCs/>
          <w:color w:val="000000"/>
          <w:sz w:val="36"/>
          <w:szCs w:val="36"/>
        </w:rPr>
      </w:pPr>
      <w:r>
        <w:rPr>
          <w:rFonts w:ascii="Arial" w:hAnsi="Arial"/>
          <w:b/>
          <w:bCs/>
          <w:color w:val="000000"/>
          <w:sz w:val="36"/>
          <w:szCs w:val="36"/>
        </w:rPr>
        <w:t>Certificat complémentaire de formation</w:t>
      </w:r>
    </w:p>
    <w:p w:rsidR="008561AE" w:rsidRDefault="008561AE" w:rsidP="008561AE">
      <w:pPr>
        <w:jc w:val="center"/>
        <w:rPr>
          <w:rFonts w:ascii="Arial" w:hAnsi="Arial"/>
          <w:b/>
          <w:bCs/>
          <w:color w:val="5F497A"/>
          <w:sz w:val="40"/>
          <w:szCs w:val="40"/>
        </w:rPr>
      </w:pPr>
      <w:r>
        <w:rPr>
          <w:rFonts w:ascii="Arial" w:hAnsi="Arial"/>
          <w:b/>
          <w:bCs/>
          <w:color w:val="000000"/>
          <w:sz w:val="36"/>
          <w:szCs w:val="36"/>
        </w:rPr>
        <w:t xml:space="preserve">de </w:t>
      </w:r>
      <w:r w:rsidR="00AC123F">
        <w:rPr>
          <w:rFonts w:ascii="Arial" w:hAnsi="Arial"/>
          <w:b/>
          <w:bCs/>
          <w:color w:val="000000"/>
          <w:sz w:val="36"/>
          <w:szCs w:val="36"/>
        </w:rPr>
        <w:t>pharmacotechnie hospitalière</w:t>
      </w:r>
    </w:p>
    <w:p w:rsidR="008561AE" w:rsidRDefault="008561AE" w:rsidP="008561AE">
      <w:pPr>
        <w:jc w:val="center"/>
        <w:rPr>
          <w:rFonts w:ascii="Arial" w:hAnsi="Arial"/>
          <w:color w:val="5F497A"/>
          <w:sz w:val="24"/>
          <w:szCs w:val="24"/>
        </w:rPr>
      </w:pPr>
    </w:p>
    <w:p w:rsidR="008561AE" w:rsidRDefault="008561AE" w:rsidP="008561AE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Nom Patronymique : ………………………………Nom Marital :………………………</w:t>
      </w:r>
    </w:p>
    <w:p w:rsidR="008561AE" w:rsidRDefault="008561AE" w:rsidP="008561AE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Prénom : ………………………………………………………………………………………</w:t>
      </w:r>
    </w:p>
    <w:p w:rsidR="008561AE" w:rsidRDefault="008561AE" w:rsidP="008561AE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N° DE LA CIN:  ………………………………………………………………………. </w:t>
      </w:r>
    </w:p>
    <w:p w:rsidR="008561AE" w:rsidRDefault="008561AE" w:rsidP="008561AE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Date de Naissance :  ………………………………………………………………………. </w:t>
      </w:r>
    </w:p>
    <w:p w:rsidR="008561AE" w:rsidRDefault="008561AE" w:rsidP="008561AE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Lieu de naissance : …………………………………………………………………………</w:t>
      </w:r>
    </w:p>
    <w:p w:rsidR="008561AE" w:rsidRDefault="008561AE" w:rsidP="008561AE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Adresse : ……………………………………………………………………........................</w:t>
      </w:r>
    </w:p>
    <w:p w:rsidR="008561AE" w:rsidRDefault="008561AE" w:rsidP="008561AE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Téléphone : ………………………………………………………………………………….</w:t>
      </w:r>
    </w:p>
    <w:p w:rsidR="008561AE" w:rsidRDefault="008561AE" w:rsidP="008561AE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E-mail : ………………………………………………………………………………………</w:t>
      </w:r>
    </w:p>
    <w:p w:rsidR="008561AE" w:rsidRDefault="008561AE" w:rsidP="008561AE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Diplômes (Titre, année, et université d’obtention)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561AE" w:rsidRDefault="008561AE" w:rsidP="008561AE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Statut professionnel</w:t>
      </w:r>
      <w:r>
        <w:rPr>
          <w:rFonts w:ascii="Arial" w:hAnsi="Arial"/>
          <w:sz w:val="24"/>
          <w:szCs w:val="24"/>
        </w:rPr>
        <w:t> </w:t>
      </w:r>
      <w:r>
        <w:rPr>
          <w:rFonts w:ascii="Arial" w:hAnsi="Arial"/>
          <w:b/>
          <w:bCs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61AE" w:rsidRDefault="008561AE" w:rsidP="008561AE">
      <w:pPr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Renvoyer cette fiche accompagnée </w:t>
      </w:r>
      <w:r w:rsidR="00BF3E7E">
        <w:rPr>
          <w:rFonts w:ascii="Arial" w:hAnsi="Arial"/>
          <w:sz w:val="24"/>
          <w:szCs w:val="24"/>
        </w:rPr>
        <w:t>du dossier</w:t>
      </w:r>
      <w:r>
        <w:rPr>
          <w:rFonts w:ascii="Arial" w:hAnsi="Arial"/>
          <w:sz w:val="24"/>
          <w:szCs w:val="24"/>
        </w:rPr>
        <w:t xml:space="preserve"> d’inscription au nom du Doyen de la Faculté de Pharmacie de Monastir à l’adresse suivante :</w:t>
      </w:r>
    </w:p>
    <w:p w:rsidR="008561AE" w:rsidRDefault="008561AE" w:rsidP="008561AE">
      <w:pPr>
        <w:spacing w:line="24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Service de Scolarité, Faculté de Pharmacie de Monastir, Rue Avicenne, 5000. Monastir.</w:t>
      </w:r>
    </w:p>
    <w:p w:rsidR="008561AE" w:rsidRDefault="00621717" w:rsidP="008561AE">
      <w:pPr>
        <w:spacing w:line="24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Date limite: </w:t>
      </w:r>
      <w:r w:rsidR="00967E2E">
        <w:rPr>
          <w:rFonts w:ascii="Arial" w:hAnsi="Arial"/>
          <w:b/>
          <w:bCs/>
          <w:sz w:val="24"/>
          <w:szCs w:val="24"/>
        </w:rPr>
        <w:t>30</w:t>
      </w:r>
      <w:r w:rsidR="006C01BB">
        <w:rPr>
          <w:rFonts w:ascii="Arial" w:hAnsi="Arial"/>
          <w:b/>
          <w:bCs/>
          <w:sz w:val="24"/>
          <w:szCs w:val="24"/>
        </w:rPr>
        <w:t xml:space="preserve"> novem</w:t>
      </w:r>
      <w:r>
        <w:rPr>
          <w:rFonts w:ascii="Arial" w:hAnsi="Arial"/>
          <w:b/>
          <w:bCs/>
          <w:sz w:val="24"/>
          <w:szCs w:val="24"/>
        </w:rPr>
        <w:t>bre 2019</w:t>
      </w:r>
    </w:p>
    <w:p w:rsidR="007F25D4" w:rsidRDefault="007F25D4"/>
    <w:sectPr w:rsidR="007F25D4" w:rsidSect="00621717">
      <w:pgSz w:w="11906" w:h="16838"/>
      <w:pgMar w:top="68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numPicBullet w:numPicBulletId="1">
    <w:pict>
      <v:shape id="_x0000_i1030" type="#_x0000_t75" style="width:9pt;height:9pt" o:bullet="t">
        <v:imagedata r:id="rId2" o:title="clip_image002"/>
      </v:shape>
    </w:pict>
  </w:numPicBullet>
  <w:numPicBullet w:numPicBulletId="2">
    <w:pict>
      <v:shape id="_x0000_i1031" type="#_x0000_t75" style="width:9pt;height:9pt" o:bullet="t">
        <v:imagedata r:id="rId3" o:title="BD10267_"/>
      </v:shape>
    </w:pict>
  </w:numPicBullet>
  <w:abstractNum w:abstractNumId="0">
    <w:nsid w:val="04DE6537"/>
    <w:multiLevelType w:val="hybridMultilevel"/>
    <w:tmpl w:val="689A3FEE"/>
    <w:lvl w:ilvl="0" w:tplc="52C6C858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1488C"/>
    <w:multiLevelType w:val="hybridMultilevel"/>
    <w:tmpl w:val="C3622DA6"/>
    <w:lvl w:ilvl="0" w:tplc="52C6C8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F34EB"/>
    <w:multiLevelType w:val="hybridMultilevel"/>
    <w:tmpl w:val="A1C8E302"/>
    <w:lvl w:ilvl="0" w:tplc="52C6C858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866FD"/>
    <w:multiLevelType w:val="hybridMultilevel"/>
    <w:tmpl w:val="AEA8DB10"/>
    <w:lvl w:ilvl="0" w:tplc="DFE05716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20C5F"/>
    <w:multiLevelType w:val="hybridMultilevel"/>
    <w:tmpl w:val="CCDCC98C"/>
    <w:lvl w:ilvl="0" w:tplc="DFE05716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966779"/>
    <w:multiLevelType w:val="hybridMultilevel"/>
    <w:tmpl w:val="2848C594"/>
    <w:lvl w:ilvl="0" w:tplc="453449C2">
      <w:start w:val="1"/>
      <w:numFmt w:val="bullet"/>
      <w:lvlText w:val=""/>
      <w:lvlPicBulletId w:val="2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DFE05716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E33BA7"/>
    <w:multiLevelType w:val="hybridMultilevel"/>
    <w:tmpl w:val="7256C01A"/>
    <w:lvl w:ilvl="0" w:tplc="52C6C858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E904CE"/>
    <w:multiLevelType w:val="hybridMultilevel"/>
    <w:tmpl w:val="E0A4A510"/>
    <w:lvl w:ilvl="0" w:tplc="52C6C858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DFE05716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966E6C"/>
    <w:multiLevelType w:val="hybridMultilevel"/>
    <w:tmpl w:val="DE06280C"/>
    <w:lvl w:ilvl="0" w:tplc="453449C2">
      <w:start w:val="1"/>
      <w:numFmt w:val="bullet"/>
      <w:lvlText w:val=""/>
      <w:lvlPicBulletId w:val="2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DFE05716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D55A6E"/>
    <w:multiLevelType w:val="hybridMultilevel"/>
    <w:tmpl w:val="F3AC9FA6"/>
    <w:lvl w:ilvl="0" w:tplc="52C6C858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915B44"/>
    <w:multiLevelType w:val="hybridMultilevel"/>
    <w:tmpl w:val="162839FC"/>
    <w:lvl w:ilvl="0" w:tplc="52C6C858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BE25F1"/>
    <w:multiLevelType w:val="hybridMultilevel"/>
    <w:tmpl w:val="A2F6605C"/>
    <w:lvl w:ilvl="0" w:tplc="453449C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FA6251"/>
    <w:multiLevelType w:val="hybridMultilevel"/>
    <w:tmpl w:val="34AE4B06"/>
    <w:lvl w:ilvl="0" w:tplc="52C6C858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100DBD"/>
    <w:multiLevelType w:val="hybridMultilevel"/>
    <w:tmpl w:val="776E2526"/>
    <w:lvl w:ilvl="0" w:tplc="52C6C858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A663F7"/>
    <w:multiLevelType w:val="hybridMultilevel"/>
    <w:tmpl w:val="98384A18"/>
    <w:lvl w:ilvl="0" w:tplc="52C6C8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8A5D58"/>
    <w:multiLevelType w:val="hybridMultilevel"/>
    <w:tmpl w:val="A22613B8"/>
    <w:lvl w:ilvl="0" w:tplc="52C6C858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DC4A1C"/>
    <w:multiLevelType w:val="hybridMultilevel"/>
    <w:tmpl w:val="9F2283E2"/>
    <w:lvl w:ilvl="0" w:tplc="52C6C858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DFE05716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CD279A"/>
    <w:multiLevelType w:val="hybridMultilevel"/>
    <w:tmpl w:val="DD36F8F6"/>
    <w:lvl w:ilvl="0" w:tplc="52C6C858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3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AE"/>
    <w:rsid w:val="00011E50"/>
    <w:rsid w:val="00040EB6"/>
    <w:rsid w:val="00063D61"/>
    <w:rsid w:val="00067714"/>
    <w:rsid w:val="00090F64"/>
    <w:rsid w:val="000B0C95"/>
    <w:rsid w:val="002424E3"/>
    <w:rsid w:val="00295DFB"/>
    <w:rsid w:val="002D4787"/>
    <w:rsid w:val="00310A28"/>
    <w:rsid w:val="003C5DF7"/>
    <w:rsid w:val="0040238F"/>
    <w:rsid w:val="004132DC"/>
    <w:rsid w:val="004806C4"/>
    <w:rsid w:val="004E4519"/>
    <w:rsid w:val="004F5D19"/>
    <w:rsid w:val="005318D9"/>
    <w:rsid w:val="005624B3"/>
    <w:rsid w:val="00621717"/>
    <w:rsid w:val="00622CEA"/>
    <w:rsid w:val="006378F9"/>
    <w:rsid w:val="006417ED"/>
    <w:rsid w:val="00684D90"/>
    <w:rsid w:val="006A39F0"/>
    <w:rsid w:val="006B1A5B"/>
    <w:rsid w:val="006C01BB"/>
    <w:rsid w:val="006F050D"/>
    <w:rsid w:val="006F35D6"/>
    <w:rsid w:val="006F44A1"/>
    <w:rsid w:val="00700DF7"/>
    <w:rsid w:val="007C0C81"/>
    <w:rsid w:val="007F25D4"/>
    <w:rsid w:val="0083467F"/>
    <w:rsid w:val="008561AE"/>
    <w:rsid w:val="00967E2E"/>
    <w:rsid w:val="00A30CFC"/>
    <w:rsid w:val="00A42A2E"/>
    <w:rsid w:val="00AC123F"/>
    <w:rsid w:val="00AD1E05"/>
    <w:rsid w:val="00AD2E34"/>
    <w:rsid w:val="00AE0A47"/>
    <w:rsid w:val="00B04D43"/>
    <w:rsid w:val="00B56D13"/>
    <w:rsid w:val="00BA155D"/>
    <w:rsid w:val="00BA6EE0"/>
    <w:rsid w:val="00BE0178"/>
    <w:rsid w:val="00BF3E7E"/>
    <w:rsid w:val="00C209FE"/>
    <w:rsid w:val="00C75959"/>
    <w:rsid w:val="00C9722F"/>
    <w:rsid w:val="00CD0275"/>
    <w:rsid w:val="00DF429F"/>
    <w:rsid w:val="00E9767B"/>
    <w:rsid w:val="00EC7168"/>
    <w:rsid w:val="00FE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AE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61AE"/>
    <w:pPr>
      <w:spacing w:line="252" w:lineRule="auto"/>
      <w:ind w:left="720"/>
      <w:contextualSpacing/>
    </w:pPr>
    <w:rPr>
      <w:rFonts w:ascii="Cambria" w:hAnsi="Cambria" w:cs="Times New Roman"/>
      <w:lang w:val="en-US" w:bidi="en-US"/>
    </w:rPr>
  </w:style>
  <w:style w:type="table" w:styleId="Grilledutableau">
    <w:name w:val="Table Grid"/>
    <w:basedOn w:val="TableauNormal"/>
    <w:uiPriority w:val="59"/>
    <w:rsid w:val="00AD2E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AE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61AE"/>
    <w:pPr>
      <w:spacing w:line="252" w:lineRule="auto"/>
      <w:ind w:left="720"/>
      <w:contextualSpacing/>
    </w:pPr>
    <w:rPr>
      <w:rFonts w:ascii="Cambria" w:hAnsi="Cambria" w:cs="Times New Roman"/>
      <w:lang w:val="en-US" w:bidi="en-US"/>
    </w:rPr>
  </w:style>
  <w:style w:type="table" w:styleId="Grilledutableau">
    <w:name w:val="Table Grid"/>
    <w:basedOn w:val="TableauNormal"/>
    <w:uiPriority w:val="59"/>
    <w:rsid w:val="00AD2E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5EB79-9B7D-49E3-9B45-40147DC7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poste 001</cp:lastModifiedBy>
  <cp:revision>2</cp:revision>
  <dcterms:created xsi:type="dcterms:W3CDTF">2019-11-21T08:44:00Z</dcterms:created>
  <dcterms:modified xsi:type="dcterms:W3CDTF">2019-11-21T08:44:00Z</dcterms:modified>
</cp:coreProperties>
</file>