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4BAA9" w14:textId="1BEB0FEA" w:rsidR="006C5162" w:rsidRDefault="006C5162" w:rsidP="006C5162">
      <w:pPr>
        <w:pStyle w:val="Lgende"/>
        <w:keepNext/>
      </w:pPr>
    </w:p>
    <w:tbl>
      <w:tblPr>
        <w:tblStyle w:val="Grilledutableau"/>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6170"/>
        <w:gridCol w:w="1696"/>
      </w:tblGrid>
      <w:tr w:rsidR="006C5162" w:rsidRPr="006C5162" w14:paraId="0BC66490" w14:textId="77777777" w:rsidTr="007A35CA">
        <w:trPr>
          <w:trHeight w:val="1413"/>
        </w:trPr>
        <w:tc>
          <w:tcPr>
            <w:tcW w:w="1346" w:type="dxa"/>
          </w:tcPr>
          <w:p w14:paraId="5B995C7B" w14:textId="3A67AE2F" w:rsidR="006C5162" w:rsidRDefault="007A35CA" w:rsidP="006C5162">
            <w:r>
              <w:rPr>
                <w:rFonts w:ascii="Helvetica" w:hAnsi="Helvetica" w:cs="Helvetica"/>
                <w:noProof/>
                <w:sz w:val="24"/>
                <w:szCs w:val="24"/>
                <w:lang w:eastAsia="fr-FR"/>
              </w:rPr>
              <w:drawing>
                <wp:inline distT="0" distB="0" distL="0" distR="0" wp14:anchorId="6899A7BF" wp14:editId="610EB1F1">
                  <wp:extent cx="546262" cy="852352"/>
                  <wp:effectExtent l="0" t="0" r="12700" b="1143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507" cy="852734"/>
                          </a:xfrm>
                          <a:prstGeom prst="rect">
                            <a:avLst/>
                          </a:prstGeom>
                          <a:noFill/>
                          <a:ln>
                            <a:noFill/>
                          </a:ln>
                        </pic:spPr>
                      </pic:pic>
                    </a:graphicData>
                  </a:graphic>
                </wp:inline>
              </w:drawing>
            </w:r>
            <w:r w:rsidR="006C5162">
              <w:tab/>
            </w:r>
          </w:p>
        </w:tc>
        <w:tc>
          <w:tcPr>
            <w:tcW w:w="6170" w:type="dxa"/>
          </w:tcPr>
          <w:p w14:paraId="463875EE" w14:textId="6FCBF111" w:rsidR="006C5162" w:rsidRPr="007A35CA" w:rsidRDefault="006C5162" w:rsidP="007A35CA">
            <w:pPr>
              <w:jc w:val="center"/>
              <w:rPr>
                <w:rFonts w:ascii="Times New Roman" w:hAnsi="Times New Roman" w:cs="Times New Roman"/>
                <w:b/>
                <w:sz w:val="28"/>
              </w:rPr>
            </w:pPr>
            <w:r w:rsidRPr="007A35CA">
              <w:rPr>
                <w:rFonts w:ascii="Times New Roman" w:hAnsi="Times New Roman" w:cs="Times New Roman"/>
                <w:b/>
                <w:sz w:val="28"/>
              </w:rPr>
              <w:t>Université de Monastir</w:t>
            </w:r>
          </w:p>
          <w:p w14:paraId="5CED4433" w14:textId="7DEC0811" w:rsidR="006C5162" w:rsidRPr="006C5162" w:rsidRDefault="006C5162" w:rsidP="007A35CA">
            <w:pPr>
              <w:jc w:val="center"/>
            </w:pPr>
            <w:r w:rsidRPr="007A35CA">
              <w:rPr>
                <w:rFonts w:ascii="Times New Roman" w:hAnsi="Times New Roman" w:cs="Times New Roman"/>
                <w:b/>
                <w:sz w:val="28"/>
              </w:rPr>
              <w:t>Faculté de pharmacie de Monastir</w:t>
            </w:r>
          </w:p>
        </w:tc>
        <w:tc>
          <w:tcPr>
            <w:tcW w:w="1696" w:type="dxa"/>
          </w:tcPr>
          <w:p w14:paraId="5B9F5D2D" w14:textId="36921778" w:rsidR="006C5162" w:rsidRPr="006C5162" w:rsidRDefault="007A35CA" w:rsidP="006C5162">
            <w:r w:rsidRPr="006C5162">
              <w:rPr>
                <w:noProof/>
                <w:lang w:eastAsia="fr-FR"/>
              </w:rPr>
              <w:drawing>
                <wp:anchor distT="0" distB="0" distL="114300" distR="114300" simplePos="0" relativeHeight="251659264" behindDoc="0" locked="0" layoutInCell="1" allowOverlap="1" wp14:anchorId="1D9B1AA2" wp14:editId="23D27488">
                  <wp:simplePos x="0" y="0"/>
                  <wp:positionH relativeFrom="margin">
                    <wp:align>right</wp:align>
                  </wp:positionH>
                  <wp:positionV relativeFrom="margin">
                    <wp:align>top</wp:align>
                  </wp:positionV>
                  <wp:extent cx="937895" cy="917575"/>
                  <wp:effectExtent l="0" t="0" r="190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phm.jpg"/>
                          <pic:cNvPicPr/>
                        </pic:nvPicPr>
                        <pic:blipFill>
                          <a:blip r:embed="rId10">
                            <a:extLst>
                              <a:ext uri="{28A0092B-C50C-407E-A947-70E740481C1C}">
                                <a14:useLocalDpi xmlns:a14="http://schemas.microsoft.com/office/drawing/2010/main" val="0"/>
                              </a:ext>
                            </a:extLst>
                          </a:blip>
                          <a:stretch>
                            <a:fillRect/>
                          </a:stretch>
                        </pic:blipFill>
                        <pic:spPr>
                          <a:xfrm>
                            <a:off x="0" y="0"/>
                            <a:ext cx="937895" cy="917575"/>
                          </a:xfrm>
                          <a:prstGeom prst="rect">
                            <a:avLst/>
                          </a:prstGeom>
                        </pic:spPr>
                      </pic:pic>
                    </a:graphicData>
                  </a:graphic>
                </wp:anchor>
              </w:drawing>
            </w:r>
          </w:p>
        </w:tc>
      </w:tr>
    </w:tbl>
    <w:p w14:paraId="6960FF45" w14:textId="3F69DF11" w:rsidR="006C5162" w:rsidRPr="006C5162" w:rsidRDefault="006C5162" w:rsidP="002F247A">
      <w:pPr>
        <w:pStyle w:val="Titre"/>
        <w:jc w:val="center"/>
        <w:rPr>
          <w:rFonts w:ascii="Times New Roman" w:hAnsi="Times New Roman"/>
          <w:b/>
          <w:color w:val="auto"/>
          <w:sz w:val="36"/>
          <w:szCs w:val="44"/>
        </w:rPr>
      </w:pPr>
      <w:r w:rsidRPr="006C5162">
        <w:rPr>
          <w:rFonts w:ascii="Times New Roman" w:hAnsi="Times New Roman"/>
          <w:b/>
          <w:color w:val="auto"/>
          <w:sz w:val="36"/>
          <w:szCs w:val="44"/>
        </w:rPr>
        <w:t>Appel à candid</w:t>
      </w:r>
      <w:r>
        <w:rPr>
          <w:rFonts w:ascii="Times New Roman" w:hAnsi="Times New Roman"/>
          <w:b/>
          <w:color w:val="auto"/>
          <w:sz w:val="36"/>
          <w:szCs w:val="44"/>
        </w:rPr>
        <w:t>a</w:t>
      </w:r>
      <w:r w:rsidRPr="006C5162">
        <w:rPr>
          <w:rFonts w:ascii="Times New Roman" w:hAnsi="Times New Roman"/>
          <w:b/>
          <w:color w:val="auto"/>
          <w:sz w:val="36"/>
          <w:szCs w:val="44"/>
        </w:rPr>
        <w:t>ture</w:t>
      </w:r>
    </w:p>
    <w:p w14:paraId="02BEE810" w14:textId="77777777" w:rsidR="006C5162" w:rsidRDefault="006C5162" w:rsidP="002F247A">
      <w:pPr>
        <w:pStyle w:val="Titre"/>
        <w:jc w:val="center"/>
        <w:rPr>
          <w:rFonts w:ascii="Times New Roman" w:hAnsi="Times New Roman"/>
          <w:sz w:val="32"/>
          <w:szCs w:val="44"/>
        </w:rPr>
      </w:pPr>
    </w:p>
    <w:p w14:paraId="1C8F417F" w14:textId="1CCE492A" w:rsidR="00232743" w:rsidRPr="00D13C1A" w:rsidRDefault="00D13C1A" w:rsidP="00112D03">
      <w:pPr>
        <w:pStyle w:val="Titre"/>
        <w:jc w:val="center"/>
        <w:rPr>
          <w:rFonts w:ascii="Times New Roman" w:hAnsi="Times New Roman"/>
          <w:sz w:val="32"/>
          <w:szCs w:val="44"/>
        </w:rPr>
      </w:pPr>
      <w:r>
        <w:rPr>
          <w:rFonts w:ascii="Times New Roman" w:hAnsi="Times New Roman"/>
          <w:sz w:val="32"/>
          <w:szCs w:val="44"/>
        </w:rPr>
        <w:t>Mastè</w:t>
      </w:r>
      <w:r w:rsidR="002F247A" w:rsidRPr="00D13C1A">
        <w:rPr>
          <w:rFonts w:ascii="Times New Roman" w:hAnsi="Times New Roman"/>
          <w:sz w:val="32"/>
          <w:szCs w:val="44"/>
        </w:rPr>
        <w:t>r</w:t>
      </w:r>
      <w:r>
        <w:rPr>
          <w:rFonts w:ascii="Times New Roman" w:hAnsi="Times New Roman"/>
          <w:sz w:val="32"/>
          <w:szCs w:val="44"/>
        </w:rPr>
        <w:t>e</w:t>
      </w:r>
      <w:r w:rsidR="002F247A" w:rsidRPr="00D13C1A">
        <w:rPr>
          <w:rFonts w:ascii="Times New Roman" w:hAnsi="Times New Roman"/>
          <w:sz w:val="32"/>
          <w:szCs w:val="44"/>
        </w:rPr>
        <w:t xml:space="preserve"> </w:t>
      </w:r>
      <w:r w:rsidR="00112D03">
        <w:rPr>
          <w:rFonts w:ascii="Times New Roman" w:hAnsi="Times New Roman"/>
          <w:sz w:val="32"/>
          <w:szCs w:val="44"/>
        </w:rPr>
        <w:t>Professionnel</w:t>
      </w:r>
      <w:bookmarkStart w:id="0" w:name="_GoBack"/>
      <w:bookmarkEnd w:id="0"/>
      <w:r w:rsidR="007B1A48" w:rsidRPr="00D13C1A">
        <w:rPr>
          <w:rFonts w:ascii="Times New Roman" w:hAnsi="Times New Roman"/>
          <w:sz w:val="32"/>
          <w:szCs w:val="44"/>
        </w:rPr>
        <w:t>: Innovation technologique, management et ingénierie appliqué</w:t>
      </w:r>
      <w:r w:rsidR="002F247A" w:rsidRPr="00D13C1A">
        <w:rPr>
          <w:rFonts w:ascii="Times New Roman" w:hAnsi="Times New Roman"/>
          <w:sz w:val="32"/>
          <w:szCs w:val="44"/>
        </w:rPr>
        <w:t>s à l’industrie pharmaceutique</w:t>
      </w:r>
    </w:p>
    <w:p w14:paraId="42097F96" w14:textId="3ECCC668" w:rsidR="00355F1D" w:rsidRPr="00D13C1A" w:rsidRDefault="00B6540E" w:rsidP="002F247A">
      <w:pPr>
        <w:pStyle w:val="Titre1"/>
        <w:rPr>
          <w:sz w:val="28"/>
          <w:szCs w:val="28"/>
        </w:rPr>
      </w:pPr>
      <w:r>
        <w:rPr>
          <w:sz w:val="28"/>
          <w:szCs w:val="28"/>
        </w:rPr>
        <w:t>Objectif</w:t>
      </w:r>
      <w:r w:rsidR="002F247A" w:rsidRPr="00D13C1A">
        <w:rPr>
          <w:sz w:val="28"/>
          <w:szCs w:val="28"/>
        </w:rPr>
        <w:t xml:space="preserve"> de la formation :</w:t>
      </w:r>
    </w:p>
    <w:p w14:paraId="38754507" w14:textId="6F284D67" w:rsidR="002F247A" w:rsidRDefault="00D13C1A" w:rsidP="00C00B6A">
      <w:pPr>
        <w:spacing w:after="0"/>
        <w:jc w:val="both"/>
        <w:rPr>
          <w:rFonts w:ascii="Times New Roman" w:hAnsi="Times New Roman"/>
          <w:bCs/>
          <w:sz w:val="24"/>
          <w:szCs w:val="20"/>
        </w:rPr>
      </w:pPr>
      <w:r w:rsidRPr="00D13C1A">
        <w:rPr>
          <w:rFonts w:ascii="Times New Roman" w:hAnsi="Times New Roman"/>
          <w:bCs/>
          <w:sz w:val="24"/>
          <w:szCs w:val="20"/>
        </w:rPr>
        <w:t>Cette formation vise à améliorer l'employabilité des jeunes diplômés en formant des cadres scientifiques de haut niveau capables de gérer des projets dans le domaine de procédés pharmaceutiques, de la production, du management de la qualité, de l'ingénierie pharmaceutique et de l'innovation. Elle est orientée vers l'insertion professionnelle, l'entreprenariat et la création de projet.</w:t>
      </w:r>
    </w:p>
    <w:p w14:paraId="3057B925" w14:textId="306690FE" w:rsidR="00C00B6A" w:rsidRPr="00D13C1A" w:rsidRDefault="00C00B6A" w:rsidP="00C00B6A">
      <w:pPr>
        <w:spacing w:after="0"/>
        <w:jc w:val="both"/>
        <w:rPr>
          <w:rFonts w:ascii="Times New Roman" w:hAnsi="Times New Roman"/>
          <w:bCs/>
          <w:sz w:val="24"/>
          <w:szCs w:val="20"/>
        </w:rPr>
      </w:pPr>
      <w:r>
        <w:rPr>
          <w:rFonts w:ascii="Times New Roman" w:hAnsi="Times New Roman"/>
          <w:bCs/>
          <w:sz w:val="24"/>
          <w:szCs w:val="20"/>
        </w:rPr>
        <w:t>La formation se déroule sur 2 années (M1 et M2).</w:t>
      </w:r>
    </w:p>
    <w:p w14:paraId="63FF68DF" w14:textId="545A67FC" w:rsidR="002F247A" w:rsidRPr="00D13C1A" w:rsidRDefault="002F247A" w:rsidP="002F247A">
      <w:pPr>
        <w:pStyle w:val="Titre1"/>
        <w:rPr>
          <w:sz w:val="28"/>
          <w:szCs w:val="28"/>
        </w:rPr>
      </w:pPr>
      <w:r w:rsidRPr="00D13C1A">
        <w:rPr>
          <w:sz w:val="28"/>
          <w:szCs w:val="28"/>
        </w:rPr>
        <w:t>Conditions d’accès</w:t>
      </w:r>
    </w:p>
    <w:p w14:paraId="277526B3" w14:textId="20DCE9CC" w:rsidR="002F247A" w:rsidRPr="00D13C1A" w:rsidRDefault="002F247A" w:rsidP="00C00B6A">
      <w:pPr>
        <w:spacing w:after="0"/>
        <w:jc w:val="both"/>
        <w:rPr>
          <w:rFonts w:ascii="Times New Roman" w:hAnsi="Times New Roman"/>
          <w:bCs/>
          <w:sz w:val="24"/>
          <w:szCs w:val="20"/>
        </w:rPr>
      </w:pPr>
      <w:r w:rsidRPr="00D13C1A">
        <w:rPr>
          <w:rFonts w:ascii="Times New Roman" w:hAnsi="Times New Roman"/>
          <w:bCs/>
          <w:sz w:val="24"/>
          <w:szCs w:val="20"/>
        </w:rPr>
        <w:t>Cette formation est ouverte aux pharmaciens, aux ingénieurs en chimie, en génie des procédés ou diplômes jugés équivalents.</w:t>
      </w:r>
    </w:p>
    <w:p w14:paraId="6C13E5AD" w14:textId="14C0A96D" w:rsidR="002F247A" w:rsidRPr="00D13C1A" w:rsidRDefault="002F247A" w:rsidP="00C00B6A">
      <w:pPr>
        <w:spacing w:after="0"/>
        <w:jc w:val="both"/>
        <w:rPr>
          <w:rFonts w:ascii="Times New Roman" w:hAnsi="Times New Roman"/>
          <w:sz w:val="24"/>
          <w:szCs w:val="20"/>
        </w:rPr>
      </w:pPr>
      <w:r w:rsidRPr="00D13C1A">
        <w:rPr>
          <w:rFonts w:ascii="Times New Roman" w:hAnsi="Times New Roman"/>
          <w:bCs/>
          <w:sz w:val="24"/>
          <w:szCs w:val="20"/>
        </w:rPr>
        <w:t>Le nombre de postes en 1</w:t>
      </w:r>
      <w:r w:rsidRPr="00D13C1A">
        <w:rPr>
          <w:rFonts w:ascii="Times New Roman" w:hAnsi="Times New Roman"/>
          <w:bCs/>
          <w:sz w:val="24"/>
          <w:szCs w:val="20"/>
          <w:vertAlign w:val="superscript"/>
        </w:rPr>
        <w:t>ère</w:t>
      </w:r>
      <w:r w:rsidR="00F505F1" w:rsidRPr="00D13C1A">
        <w:rPr>
          <w:rFonts w:ascii="Times New Roman" w:hAnsi="Times New Roman"/>
          <w:bCs/>
          <w:sz w:val="24"/>
          <w:szCs w:val="20"/>
        </w:rPr>
        <w:t xml:space="preserve"> année est fixé à 15</w:t>
      </w:r>
      <w:r w:rsidRPr="00D13C1A">
        <w:rPr>
          <w:rFonts w:ascii="Times New Roman" w:hAnsi="Times New Roman"/>
          <w:bCs/>
          <w:sz w:val="24"/>
          <w:szCs w:val="20"/>
        </w:rPr>
        <w:t>.</w:t>
      </w:r>
    </w:p>
    <w:p w14:paraId="2B5408E9" w14:textId="7A0DEEF3" w:rsidR="002F247A" w:rsidRPr="00D13C1A" w:rsidRDefault="002F247A" w:rsidP="002F247A">
      <w:pPr>
        <w:pStyle w:val="Titre1"/>
        <w:rPr>
          <w:sz w:val="28"/>
          <w:szCs w:val="28"/>
        </w:rPr>
      </w:pPr>
      <w:r w:rsidRPr="00D13C1A">
        <w:rPr>
          <w:sz w:val="28"/>
          <w:szCs w:val="28"/>
        </w:rPr>
        <w:t>Dossier de candidature :</w:t>
      </w:r>
    </w:p>
    <w:p w14:paraId="0394E01C" w14:textId="5CA83079" w:rsidR="002F247A" w:rsidRPr="00D13C1A" w:rsidRDefault="002F247A" w:rsidP="002F247A">
      <w:pPr>
        <w:pStyle w:val="Paragraphedeliste"/>
        <w:numPr>
          <w:ilvl w:val="0"/>
          <w:numId w:val="38"/>
        </w:numPr>
        <w:rPr>
          <w:rFonts w:ascii="Times New Roman" w:hAnsi="Times New Roman"/>
          <w:sz w:val="24"/>
          <w:szCs w:val="20"/>
        </w:rPr>
      </w:pPr>
      <w:r w:rsidRPr="00D13C1A">
        <w:rPr>
          <w:rFonts w:ascii="Times New Roman" w:hAnsi="Times New Roman"/>
          <w:sz w:val="24"/>
          <w:szCs w:val="20"/>
        </w:rPr>
        <w:t>Demande</w:t>
      </w:r>
      <w:r w:rsidR="00F505F1" w:rsidRPr="00D13C1A">
        <w:rPr>
          <w:rFonts w:ascii="Times New Roman" w:hAnsi="Times New Roman"/>
          <w:sz w:val="24"/>
          <w:szCs w:val="20"/>
        </w:rPr>
        <w:t xml:space="preserve"> de candidature</w:t>
      </w:r>
      <w:r w:rsidRPr="00D13C1A">
        <w:rPr>
          <w:rFonts w:ascii="Times New Roman" w:hAnsi="Times New Roman"/>
          <w:sz w:val="24"/>
          <w:szCs w:val="20"/>
        </w:rPr>
        <w:t xml:space="preserve"> selon le modèle disponible</w:t>
      </w:r>
    </w:p>
    <w:p w14:paraId="121601C4" w14:textId="14F342C6" w:rsidR="002F247A" w:rsidRPr="00D13C1A" w:rsidRDefault="002F247A" w:rsidP="002F247A">
      <w:pPr>
        <w:pStyle w:val="Paragraphedeliste"/>
        <w:numPr>
          <w:ilvl w:val="0"/>
          <w:numId w:val="38"/>
        </w:numPr>
        <w:rPr>
          <w:rFonts w:ascii="Times New Roman" w:hAnsi="Times New Roman"/>
          <w:sz w:val="24"/>
          <w:szCs w:val="20"/>
        </w:rPr>
      </w:pPr>
      <w:r w:rsidRPr="00D13C1A">
        <w:rPr>
          <w:rFonts w:ascii="Times New Roman" w:hAnsi="Times New Roman"/>
          <w:sz w:val="24"/>
          <w:szCs w:val="20"/>
        </w:rPr>
        <w:t>Copie des diplômes universitaires et du baccalauréat</w:t>
      </w:r>
    </w:p>
    <w:p w14:paraId="5A0F3864" w14:textId="6A792615" w:rsidR="002F247A" w:rsidRPr="00D13C1A" w:rsidRDefault="002F247A" w:rsidP="002F247A">
      <w:pPr>
        <w:pStyle w:val="Paragraphedeliste"/>
        <w:numPr>
          <w:ilvl w:val="0"/>
          <w:numId w:val="38"/>
        </w:numPr>
        <w:rPr>
          <w:rFonts w:ascii="Times New Roman" w:hAnsi="Times New Roman"/>
          <w:sz w:val="24"/>
          <w:szCs w:val="20"/>
        </w:rPr>
      </w:pPr>
      <w:r w:rsidRPr="00D13C1A">
        <w:rPr>
          <w:rFonts w:ascii="Times New Roman" w:hAnsi="Times New Roman"/>
          <w:sz w:val="24"/>
          <w:szCs w:val="20"/>
        </w:rPr>
        <w:t>Copie de la carte d’identité nationale</w:t>
      </w:r>
    </w:p>
    <w:p w14:paraId="3B58704B" w14:textId="3415DE63" w:rsidR="00F505F1" w:rsidRPr="00D13C1A" w:rsidRDefault="00F505F1" w:rsidP="002F247A">
      <w:pPr>
        <w:pStyle w:val="Paragraphedeliste"/>
        <w:numPr>
          <w:ilvl w:val="0"/>
          <w:numId w:val="38"/>
        </w:numPr>
        <w:rPr>
          <w:rFonts w:ascii="Times New Roman" w:hAnsi="Times New Roman"/>
          <w:sz w:val="24"/>
          <w:szCs w:val="20"/>
        </w:rPr>
      </w:pPr>
      <w:r w:rsidRPr="00D13C1A">
        <w:rPr>
          <w:rFonts w:ascii="Times New Roman" w:hAnsi="Times New Roman"/>
          <w:sz w:val="24"/>
          <w:szCs w:val="20"/>
        </w:rPr>
        <w:t>Photo d’identité</w:t>
      </w:r>
    </w:p>
    <w:p w14:paraId="1417A748" w14:textId="29A373CE" w:rsidR="002F247A" w:rsidRPr="00D13C1A" w:rsidRDefault="002F247A" w:rsidP="002F247A">
      <w:pPr>
        <w:pStyle w:val="Paragraphedeliste"/>
        <w:numPr>
          <w:ilvl w:val="0"/>
          <w:numId w:val="38"/>
        </w:numPr>
        <w:rPr>
          <w:rFonts w:ascii="Times New Roman" w:hAnsi="Times New Roman"/>
          <w:sz w:val="24"/>
          <w:szCs w:val="20"/>
        </w:rPr>
      </w:pPr>
      <w:r w:rsidRPr="00D13C1A">
        <w:rPr>
          <w:rFonts w:ascii="Times New Roman" w:hAnsi="Times New Roman"/>
          <w:sz w:val="24"/>
          <w:szCs w:val="20"/>
        </w:rPr>
        <w:t>Relevés de notes obtenus au cours du 2</w:t>
      </w:r>
      <w:r w:rsidRPr="00D13C1A">
        <w:rPr>
          <w:rFonts w:ascii="Times New Roman" w:hAnsi="Times New Roman"/>
          <w:sz w:val="24"/>
          <w:szCs w:val="20"/>
          <w:vertAlign w:val="superscript"/>
        </w:rPr>
        <w:t>ème</w:t>
      </w:r>
      <w:r w:rsidRPr="00D13C1A">
        <w:rPr>
          <w:rFonts w:ascii="Times New Roman" w:hAnsi="Times New Roman"/>
          <w:sz w:val="24"/>
          <w:szCs w:val="20"/>
        </w:rPr>
        <w:t xml:space="preserve"> cycle</w:t>
      </w:r>
    </w:p>
    <w:p w14:paraId="6B57FD75" w14:textId="04424327" w:rsidR="002F247A" w:rsidRPr="00D13C1A" w:rsidRDefault="002F247A" w:rsidP="002F247A">
      <w:pPr>
        <w:pStyle w:val="Paragraphedeliste"/>
        <w:numPr>
          <w:ilvl w:val="0"/>
          <w:numId w:val="38"/>
        </w:numPr>
        <w:rPr>
          <w:rFonts w:ascii="Times New Roman" w:hAnsi="Times New Roman"/>
          <w:sz w:val="24"/>
          <w:szCs w:val="20"/>
        </w:rPr>
      </w:pPr>
      <w:r w:rsidRPr="00D13C1A">
        <w:rPr>
          <w:rFonts w:ascii="Times New Roman" w:hAnsi="Times New Roman"/>
          <w:sz w:val="24"/>
          <w:szCs w:val="20"/>
        </w:rPr>
        <w:t>Lettre de motivation</w:t>
      </w:r>
      <w:r w:rsidR="00C40A2E">
        <w:rPr>
          <w:rFonts w:ascii="Times New Roman" w:hAnsi="Times New Roman"/>
          <w:sz w:val="24"/>
          <w:szCs w:val="20"/>
        </w:rPr>
        <w:t xml:space="preserve"> détaillant le projet professionnel</w:t>
      </w:r>
    </w:p>
    <w:p w14:paraId="0F92096B" w14:textId="77FE2E0F" w:rsidR="00F505F1" w:rsidRPr="00D13C1A" w:rsidRDefault="00F505F1" w:rsidP="002F247A">
      <w:pPr>
        <w:pStyle w:val="Paragraphedeliste"/>
        <w:numPr>
          <w:ilvl w:val="0"/>
          <w:numId w:val="38"/>
        </w:numPr>
        <w:rPr>
          <w:rFonts w:ascii="Times New Roman" w:hAnsi="Times New Roman"/>
          <w:sz w:val="24"/>
          <w:szCs w:val="20"/>
        </w:rPr>
      </w:pPr>
      <w:r w:rsidRPr="00D13C1A">
        <w:rPr>
          <w:rFonts w:ascii="Times New Roman" w:hAnsi="Times New Roman"/>
          <w:sz w:val="24"/>
          <w:szCs w:val="20"/>
        </w:rPr>
        <w:t>4 enveloppes libellées à l’adresse du candidat</w:t>
      </w:r>
    </w:p>
    <w:p w14:paraId="56020BDA" w14:textId="4112106E" w:rsidR="002F247A" w:rsidRDefault="002F247A" w:rsidP="002F247A">
      <w:pPr>
        <w:pStyle w:val="Paragraphedeliste"/>
        <w:numPr>
          <w:ilvl w:val="0"/>
          <w:numId w:val="38"/>
        </w:numPr>
        <w:rPr>
          <w:rFonts w:ascii="Times New Roman" w:hAnsi="Times New Roman"/>
          <w:sz w:val="24"/>
          <w:szCs w:val="20"/>
        </w:rPr>
      </w:pPr>
      <w:r w:rsidRPr="00D13C1A">
        <w:rPr>
          <w:rFonts w:ascii="Times New Roman" w:hAnsi="Times New Roman"/>
          <w:sz w:val="24"/>
          <w:szCs w:val="20"/>
        </w:rPr>
        <w:t>Pour les professionnels en poste, autorisation de l’employeur pour suivre la formation</w:t>
      </w:r>
    </w:p>
    <w:p w14:paraId="7E5D9388" w14:textId="173C0C27" w:rsidR="00C40A2E" w:rsidRPr="00D13C1A" w:rsidRDefault="00C40A2E" w:rsidP="002F247A">
      <w:pPr>
        <w:pStyle w:val="Paragraphedeliste"/>
        <w:numPr>
          <w:ilvl w:val="0"/>
          <w:numId w:val="38"/>
        </w:numPr>
        <w:rPr>
          <w:rFonts w:ascii="Times New Roman" w:hAnsi="Times New Roman"/>
          <w:sz w:val="24"/>
          <w:szCs w:val="20"/>
        </w:rPr>
      </w:pPr>
      <w:r>
        <w:rPr>
          <w:rFonts w:ascii="Times New Roman" w:hAnsi="Times New Roman"/>
          <w:sz w:val="24"/>
          <w:szCs w:val="20"/>
        </w:rPr>
        <w:t>Justificatifs de l’expérience professionnelle en industrie pharmaceutique, si applicable</w:t>
      </w:r>
    </w:p>
    <w:p w14:paraId="46013F40" w14:textId="75CB2E4F" w:rsidR="00F505F1" w:rsidRPr="00D13C1A" w:rsidRDefault="00F505F1" w:rsidP="00F505F1">
      <w:pPr>
        <w:spacing w:after="0"/>
        <w:ind w:left="357"/>
        <w:rPr>
          <w:rFonts w:ascii="Times New Roman" w:hAnsi="Times New Roman"/>
          <w:b/>
          <w:bCs/>
          <w:sz w:val="24"/>
          <w:szCs w:val="20"/>
        </w:rPr>
      </w:pPr>
      <w:r w:rsidRPr="00D13C1A">
        <w:rPr>
          <w:rFonts w:ascii="Times New Roman" w:hAnsi="Times New Roman"/>
          <w:sz w:val="24"/>
          <w:szCs w:val="20"/>
        </w:rPr>
        <w:t xml:space="preserve">Le dossier doit être adressé obligatoirement par voie postale </w:t>
      </w:r>
      <w:r w:rsidRPr="00D13C1A">
        <w:rPr>
          <w:rFonts w:ascii="Times New Roman" w:hAnsi="Times New Roman"/>
          <w:b/>
          <w:bCs/>
          <w:sz w:val="24"/>
          <w:szCs w:val="20"/>
        </w:rPr>
        <w:t>à la faculté de pharmacie de Monastir :</w:t>
      </w:r>
    </w:p>
    <w:p w14:paraId="0EBC9359" w14:textId="7AA8F239" w:rsidR="00F505F1" w:rsidRPr="00D13C1A" w:rsidRDefault="00F505F1" w:rsidP="00F505F1">
      <w:pPr>
        <w:spacing w:after="0"/>
        <w:ind w:left="357"/>
        <w:rPr>
          <w:rFonts w:ascii="Times New Roman" w:hAnsi="Times New Roman"/>
          <w:b/>
          <w:bCs/>
          <w:sz w:val="24"/>
          <w:szCs w:val="20"/>
        </w:rPr>
      </w:pPr>
      <w:r w:rsidRPr="00D13C1A">
        <w:rPr>
          <w:rFonts w:ascii="Times New Roman" w:hAnsi="Times New Roman"/>
          <w:b/>
          <w:bCs/>
          <w:sz w:val="24"/>
          <w:szCs w:val="20"/>
        </w:rPr>
        <w:t>Faculté de pharmacie de Monastir</w:t>
      </w:r>
    </w:p>
    <w:p w14:paraId="24F1C3BA" w14:textId="0CBCEC3C" w:rsidR="00F505F1" w:rsidRPr="00D13C1A" w:rsidRDefault="00F505F1" w:rsidP="00F505F1">
      <w:pPr>
        <w:spacing w:after="0"/>
        <w:ind w:left="357"/>
        <w:rPr>
          <w:rFonts w:ascii="Times New Roman" w:hAnsi="Times New Roman"/>
          <w:sz w:val="24"/>
          <w:szCs w:val="20"/>
        </w:rPr>
      </w:pPr>
      <w:r w:rsidRPr="00D13C1A">
        <w:rPr>
          <w:rFonts w:ascii="Times New Roman" w:hAnsi="Times New Roman"/>
          <w:sz w:val="24"/>
          <w:szCs w:val="20"/>
        </w:rPr>
        <w:t>Service du 3</w:t>
      </w:r>
      <w:r w:rsidRPr="00D13C1A">
        <w:rPr>
          <w:rFonts w:ascii="Times New Roman" w:hAnsi="Times New Roman"/>
          <w:sz w:val="24"/>
          <w:szCs w:val="20"/>
          <w:vertAlign w:val="superscript"/>
        </w:rPr>
        <w:t>ème</w:t>
      </w:r>
      <w:r w:rsidRPr="00D13C1A">
        <w:rPr>
          <w:rFonts w:ascii="Times New Roman" w:hAnsi="Times New Roman"/>
          <w:sz w:val="24"/>
          <w:szCs w:val="20"/>
        </w:rPr>
        <w:t xml:space="preserve"> cycle</w:t>
      </w:r>
    </w:p>
    <w:p w14:paraId="76CC0A88" w14:textId="55B157B8" w:rsidR="00F505F1" w:rsidRDefault="00F505F1" w:rsidP="00F505F1">
      <w:pPr>
        <w:spacing w:after="0"/>
        <w:ind w:left="357"/>
        <w:rPr>
          <w:rFonts w:ascii="Times New Roman" w:hAnsi="Times New Roman"/>
          <w:sz w:val="24"/>
          <w:szCs w:val="20"/>
        </w:rPr>
      </w:pPr>
      <w:r w:rsidRPr="00D13C1A">
        <w:rPr>
          <w:rFonts w:ascii="Times New Roman" w:hAnsi="Times New Roman"/>
          <w:sz w:val="24"/>
          <w:szCs w:val="20"/>
        </w:rPr>
        <w:t xml:space="preserve">1 Rue </w:t>
      </w:r>
      <w:proofErr w:type="spellStart"/>
      <w:r w:rsidRPr="00D13C1A">
        <w:rPr>
          <w:rFonts w:ascii="Times New Roman" w:hAnsi="Times New Roman"/>
          <w:sz w:val="24"/>
          <w:szCs w:val="20"/>
        </w:rPr>
        <w:t>avicenne</w:t>
      </w:r>
      <w:proofErr w:type="spellEnd"/>
      <w:r w:rsidRPr="00D13C1A">
        <w:rPr>
          <w:rFonts w:ascii="Times New Roman" w:hAnsi="Times New Roman"/>
          <w:sz w:val="24"/>
          <w:szCs w:val="20"/>
        </w:rPr>
        <w:t xml:space="preserve"> – 5000 </w:t>
      </w:r>
      <w:r w:rsidR="00D13C1A">
        <w:rPr>
          <w:rFonts w:ascii="Times New Roman" w:hAnsi="Times New Roman"/>
          <w:sz w:val="24"/>
          <w:szCs w:val="20"/>
        </w:rPr>
        <w:t>–</w:t>
      </w:r>
      <w:r w:rsidRPr="00D13C1A">
        <w:rPr>
          <w:rFonts w:ascii="Times New Roman" w:hAnsi="Times New Roman"/>
          <w:sz w:val="24"/>
          <w:szCs w:val="20"/>
        </w:rPr>
        <w:t xml:space="preserve"> Monastir</w:t>
      </w:r>
    </w:p>
    <w:p w14:paraId="12499C3F" w14:textId="0A67ACA1" w:rsidR="00D13C1A" w:rsidRPr="00D13C1A" w:rsidRDefault="00D13C1A" w:rsidP="00F505F1">
      <w:pPr>
        <w:spacing w:after="0"/>
        <w:ind w:left="357"/>
        <w:rPr>
          <w:rFonts w:ascii="Times New Roman" w:hAnsi="Times New Roman"/>
          <w:sz w:val="24"/>
          <w:szCs w:val="20"/>
        </w:rPr>
      </w:pPr>
      <w:r>
        <w:rPr>
          <w:rFonts w:ascii="Times New Roman" w:hAnsi="Times New Roman"/>
          <w:sz w:val="24"/>
          <w:szCs w:val="20"/>
        </w:rPr>
        <w:t xml:space="preserve">Le dossier peut être envoyé parallèlement à l’adresse mail : </w:t>
      </w:r>
      <w:r w:rsidR="003B6235" w:rsidRPr="003B6235">
        <w:rPr>
          <w:rFonts w:ascii="Times New Roman" w:hAnsi="Times New Roman"/>
          <w:sz w:val="24"/>
          <w:szCs w:val="20"/>
        </w:rPr>
        <w:t>mastere.itmi@gmail.com</w:t>
      </w:r>
    </w:p>
    <w:p w14:paraId="1DC04931" w14:textId="74C49645" w:rsidR="00F505F1" w:rsidRPr="00D13C1A" w:rsidRDefault="002F247A" w:rsidP="00F505F1">
      <w:pPr>
        <w:pStyle w:val="Titre1"/>
        <w:rPr>
          <w:sz w:val="28"/>
          <w:szCs w:val="28"/>
        </w:rPr>
      </w:pPr>
      <w:r w:rsidRPr="00D13C1A">
        <w:rPr>
          <w:sz w:val="28"/>
          <w:szCs w:val="28"/>
        </w:rPr>
        <w:lastRenderedPageBreak/>
        <w:t>Date limite de dépôt des candidatures:</w:t>
      </w:r>
    </w:p>
    <w:p w14:paraId="20A85706" w14:textId="0D0EE5C9" w:rsidR="00F505F1" w:rsidRPr="00D13C1A" w:rsidRDefault="00F505F1" w:rsidP="00F505F1">
      <w:pPr>
        <w:rPr>
          <w:sz w:val="20"/>
          <w:szCs w:val="20"/>
        </w:rPr>
      </w:pPr>
      <w:r w:rsidRPr="00D13C1A">
        <w:rPr>
          <w:rFonts w:ascii="Times New Roman" w:hAnsi="Times New Roman"/>
          <w:sz w:val="24"/>
          <w:szCs w:val="20"/>
        </w:rPr>
        <w:t>12 septembre 2022</w:t>
      </w:r>
    </w:p>
    <w:p w14:paraId="2E576D79" w14:textId="3F1C4310" w:rsidR="002F247A" w:rsidRPr="00D13C1A" w:rsidRDefault="002F247A" w:rsidP="002F247A">
      <w:pPr>
        <w:pStyle w:val="Titre1"/>
        <w:rPr>
          <w:sz w:val="28"/>
          <w:szCs w:val="28"/>
        </w:rPr>
      </w:pPr>
      <w:r w:rsidRPr="00D13C1A">
        <w:rPr>
          <w:sz w:val="28"/>
          <w:szCs w:val="28"/>
        </w:rPr>
        <w:t>Début des cours:</w:t>
      </w:r>
    </w:p>
    <w:p w14:paraId="5DA8EA0E" w14:textId="0C45E004" w:rsidR="002F247A" w:rsidRPr="00D13C1A" w:rsidRDefault="002F247A" w:rsidP="002F247A">
      <w:pPr>
        <w:rPr>
          <w:sz w:val="20"/>
          <w:szCs w:val="20"/>
        </w:rPr>
      </w:pPr>
      <w:r w:rsidRPr="00D13C1A">
        <w:rPr>
          <w:rFonts w:ascii="Times New Roman" w:hAnsi="Times New Roman"/>
          <w:sz w:val="24"/>
          <w:szCs w:val="20"/>
        </w:rPr>
        <w:t>Octobre 2022</w:t>
      </w:r>
    </w:p>
    <w:p w14:paraId="33A83E9D" w14:textId="63F71762" w:rsidR="00F505F1" w:rsidRPr="00D13C1A" w:rsidRDefault="00F505F1" w:rsidP="00F505F1">
      <w:pPr>
        <w:pStyle w:val="Titre1"/>
        <w:rPr>
          <w:sz w:val="28"/>
          <w:szCs w:val="28"/>
        </w:rPr>
      </w:pPr>
      <w:r w:rsidRPr="00D13C1A">
        <w:rPr>
          <w:sz w:val="28"/>
          <w:szCs w:val="28"/>
        </w:rPr>
        <w:t>Critères de sélection:</w:t>
      </w:r>
    </w:p>
    <w:p w14:paraId="2FEB3682" w14:textId="08C130B9" w:rsidR="00F505F1" w:rsidRPr="00D13C1A" w:rsidRDefault="00F505F1" w:rsidP="00F505F1">
      <w:pPr>
        <w:pStyle w:val="Paragraphedeliste"/>
        <w:tabs>
          <w:tab w:val="right" w:leader="dot" w:pos="9638"/>
        </w:tabs>
        <w:ind w:left="1440"/>
        <w:rPr>
          <w:rFonts w:ascii="Times New Roman" w:hAnsi="Times New Roman"/>
          <w:sz w:val="24"/>
          <w:szCs w:val="20"/>
          <w:lang w:bidi="ar-MA"/>
        </w:rPr>
      </w:pPr>
      <w:r w:rsidRPr="00D13C1A">
        <w:rPr>
          <w:rFonts w:ascii="Times New Roman" w:hAnsi="Times New Roman"/>
          <w:sz w:val="24"/>
          <w:szCs w:val="20"/>
          <w:lang w:bidi="ar-MA"/>
        </w:rPr>
        <w:t>- Moyenne et mention des 3 dernières années du cursus</w:t>
      </w:r>
      <w:r w:rsidR="00B6540E">
        <w:rPr>
          <w:rFonts w:ascii="Times New Roman" w:hAnsi="Times New Roman"/>
          <w:sz w:val="24"/>
          <w:szCs w:val="20"/>
          <w:lang w:bidi="ar-MA"/>
        </w:rPr>
        <w:t xml:space="preserve"> des études</w:t>
      </w:r>
    </w:p>
    <w:p w14:paraId="2C3812B2" w14:textId="7E31EEEF" w:rsidR="00F505F1" w:rsidRPr="00D13C1A" w:rsidRDefault="00F505F1" w:rsidP="00F505F1">
      <w:pPr>
        <w:pStyle w:val="Paragraphedeliste"/>
        <w:tabs>
          <w:tab w:val="right" w:leader="dot" w:pos="9638"/>
        </w:tabs>
        <w:ind w:left="1440"/>
        <w:rPr>
          <w:rFonts w:ascii="Times New Roman" w:hAnsi="Times New Roman"/>
          <w:sz w:val="24"/>
          <w:szCs w:val="20"/>
          <w:lang w:bidi="ar-MA"/>
        </w:rPr>
      </w:pPr>
      <w:r w:rsidRPr="00D13C1A">
        <w:rPr>
          <w:rFonts w:ascii="Times New Roman" w:hAnsi="Times New Roman"/>
          <w:sz w:val="24"/>
          <w:szCs w:val="20"/>
          <w:lang w:bidi="ar-MA"/>
        </w:rPr>
        <w:t>- Malus pour chaque année de redoublement</w:t>
      </w:r>
    </w:p>
    <w:p w14:paraId="322D44D2" w14:textId="40305C00" w:rsidR="00F505F1" w:rsidRPr="00D13C1A" w:rsidRDefault="00F505F1" w:rsidP="00F505F1">
      <w:pPr>
        <w:pStyle w:val="Paragraphedeliste"/>
        <w:tabs>
          <w:tab w:val="right" w:leader="dot" w:pos="9638"/>
        </w:tabs>
        <w:ind w:left="1440"/>
        <w:rPr>
          <w:rFonts w:ascii="Times New Roman" w:hAnsi="Times New Roman"/>
          <w:sz w:val="24"/>
          <w:szCs w:val="20"/>
          <w:lang w:bidi="ar-MA"/>
        </w:rPr>
      </w:pPr>
      <w:r w:rsidRPr="00D13C1A">
        <w:rPr>
          <w:rFonts w:ascii="Times New Roman" w:hAnsi="Times New Roman"/>
          <w:sz w:val="24"/>
          <w:szCs w:val="20"/>
          <w:lang w:bidi="ar-MA"/>
        </w:rPr>
        <w:t xml:space="preserve">- </w:t>
      </w:r>
      <w:r w:rsidR="00B6540E">
        <w:rPr>
          <w:rFonts w:ascii="Times New Roman" w:hAnsi="Times New Roman"/>
          <w:sz w:val="24"/>
          <w:szCs w:val="20"/>
          <w:lang w:bidi="ar-MA"/>
        </w:rPr>
        <w:t>Bonus pour e</w:t>
      </w:r>
      <w:r w:rsidRPr="00D13C1A">
        <w:rPr>
          <w:rFonts w:ascii="Times New Roman" w:hAnsi="Times New Roman"/>
          <w:sz w:val="24"/>
          <w:szCs w:val="20"/>
          <w:lang w:bidi="ar-MA"/>
        </w:rPr>
        <w:t>xpérience en industrie pharmaceutique</w:t>
      </w:r>
      <w:r w:rsidR="00B6540E">
        <w:rPr>
          <w:rFonts w:ascii="Times New Roman" w:hAnsi="Times New Roman"/>
          <w:sz w:val="24"/>
          <w:szCs w:val="20"/>
          <w:lang w:bidi="ar-MA"/>
        </w:rPr>
        <w:t>, résidanat en PHI</w:t>
      </w:r>
    </w:p>
    <w:p w14:paraId="56DED0B9" w14:textId="161A4476" w:rsidR="00F505F1" w:rsidRDefault="00F505F1" w:rsidP="00F505F1">
      <w:pPr>
        <w:pStyle w:val="Paragraphedeliste"/>
        <w:tabs>
          <w:tab w:val="right" w:leader="dot" w:pos="9638"/>
        </w:tabs>
        <w:ind w:left="1440"/>
        <w:rPr>
          <w:rFonts w:ascii="Times New Roman" w:hAnsi="Times New Roman"/>
          <w:sz w:val="24"/>
          <w:szCs w:val="20"/>
          <w:lang w:bidi="ar-MA"/>
        </w:rPr>
      </w:pPr>
      <w:r w:rsidRPr="00D13C1A">
        <w:rPr>
          <w:rFonts w:ascii="Times New Roman" w:hAnsi="Times New Roman"/>
          <w:sz w:val="24"/>
          <w:szCs w:val="20"/>
          <w:lang w:bidi="ar-MA"/>
        </w:rPr>
        <w:t xml:space="preserve">- Entretien selon une grille </w:t>
      </w:r>
      <w:r w:rsidR="00B6540E">
        <w:rPr>
          <w:rFonts w:ascii="Times New Roman" w:hAnsi="Times New Roman"/>
          <w:sz w:val="24"/>
          <w:szCs w:val="20"/>
          <w:lang w:bidi="ar-MA"/>
        </w:rPr>
        <w:t>établie par la commission du mastère</w:t>
      </w:r>
    </w:p>
    <w:p w14:paraId="75AAFFEB" w14:textId="3C28CCB6" w:rsidR="00C40A2E" w:rsidRPr="00D13C1A" w:rsidRDefault="00C40A2E" w:rsidP="00F505F1">
      <w:pPr>
        <w:pStyle w:val="Paragraphedeliste"/>
        <w:tabs>
          <w:tab w:val="right" w:leader="dot" w:pos="9638"/>
        </w:tabs>
        <w:ind w:left="1440"/>
        <w:rPr>
          <w:rFonts w:ascii="Times New Roman" w:hAnsi="Times New Roman"/>
          <w:sz w:val="24"/>
          <w:szCs w:val="20"/>
          <w:lang w:bidi="ar-MA"/>
        </w:rPr>
      </w:pPr>
      <w:r>
        <w:rPr>
          <w:rFonts w:ascii="Times New Roman" w:hAnsi="Times New Roman"/>
          <w:sz w:val="24"/>
          <w:szCs w:val="20"/>
          <w:lang w:bidi="ar-MA"/>
        </w:rPr>
        <w:t>- Pertinence du projet professionnel par rapport à la formation</w:t>
      </w:r>
    </w:p>
    <w:p w14:paraId="5D59ADFD" w14:textId="1D572DC1" w:rsidR="00D13C1A" w:rsidRPr="00D13C1A" w:rsidRDefault="00D13C1A" w:rsidP="00D13C1A">
      <w:pPr>
        <w:pStyle w:val="Titre1"/>
        <w:rPr>
          <w:sz w:val="28"/>
          <w:szCs w:val="28"/>
        </w:rPr>
      </w:pPr>
      <w:r>
        <w:rPr>
          <w:sz w:val="28"/>
          <w:szCs w:val="28"/>
        </w:rPr>
        <w:t>Contacts</w:t>
      </w:r>
      <w:r w:rsidRPr="00D13C1A">
        <w:rPr>
          <w:sz w:val="28"/>
          <w:szCs w:val="28"/>
        </w:rPr>
        <w:t>:</w:t>
      </w:r>
    </w:p>
    <w:p w14:paraId="499A52DA" w14:textId="21E04F80" w:rsidR="002F247A" w:rsidRDefault="00D13C1A" w:rsidP="002F247A">
      <w:pPr>
        <w:rPr>
          <w:rFonts w:ascii="Times New Roman" w:hAnsi="Times New Roman"/>
          <w:sz w:val="24"/>
          <w:szCs w:val="20"/>
        </w:rPr>
      </w:pPr>
      <w:r>
        <w:rPr>
          <w:rFonts w:ascii="Times New Roman" w:hAnsi="Times New Roman"/>
          <w:sz w:val="24"/>
          <w:szCs w:val="20"/>
        </w:rPr>
        <w:t xml:space="preserve">MCA </w:t>
      </w:r>
      <w:proofErr w:type="spellStart"/>
      <w:r>
        <w:rPr>
          <w:rFonts w:ascii="Times New Roman" w:hAnsi="Times New Roman"/>
          <w:sz w:val="24"/>
          <w:szCs w:val="20"/>
        </w:rPr>
        <w:t>Kaouther</w:t>
      </w:r>
      <w:proofErr w:type="spellEnd"/>
      <w:r>
        <w:rPr>
          <w:rFonts w:ascii="Times New Roman" w:hAnsi="Times New Roman"/>
          <w:sz w:val="24"/>
          <w:szCs w:val="20"/>
        </w:rPr>
        <w:t xml:space="preserve"> ZRIBI (responsable pédagogique du mastère)</w:t>
      </w:r>
    </w:p>
    <w:p w14:paraId="34830840" w14:textId="20F5D719" w:rsidR="00D13C1A" w:rsidRPr="00D13C1A" w:rsidRDefault="00D13C1A" w:rsidP="002F247A">
      <w:pPr>
        <w:rPr>
          <w:rFonts w:ascii="Times New Roman" w:hAnsi="Times New Roman"/>
          <w:sz w:val="24"/>
          <w:szCs w:val="20"/>
        </w:rPr>
      </w:pPr>
      <w:r>
        <w:rPr>
          <w:rFonts w:ascii="Times New Roman" w:hAnsi="Times New Roman"/>
          <w:sz w:val="24"/>
          <w:szCs w:val="20"/>
        </w:rPr>
        <w:t>Mr Faouzi JELIZI (contact administratif, service du 3</w:t>
      </w:r>
      <w:r w:rsidRPr="00D13C1A">
        <w:rPr>
          <w:rFonts w:ascii="Times New Roman" w:hAnsi="Times New Roman"/>
          <w:sz w:val="24"/>
          <w:szCs w:val="20"/>
          <w:vertAlign w:val="superscript"/>
        </w:rPr>
        <w:t>ème</w:t>
      </w:r>
      <w:r>
        <w:rPr>
          <w:rFonts w:ascii="Times New Roman" w:hAnsi="Times New Roman"/>
          <w:sz w:val="24"/>
          <w:szCs w:val="20"/>
        </w:rPr>
        <w:t xml:space="preserve"> cycle)</w:t>
      </w:r>
    </w:p>
    <w:sectPr w:rsidR="00D13C1A" w:rsidRPr="00D13C1A" w:rsidSect="00D13C1A">
      <w:footerReference w:type="default" r:id="rId1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1FDC1" w14:textId="77777777" w:rsidR="00716B9A" w:rsidRDefault="00716B9A" w:rsidP="00F84041">
      <w:pPr>
        <w:spacing w:after="0" w:line="240" w:lineRule="auto"/>
      </w:pPr>
      <w:r>
        <w:separator/>
      </w:r>
    </w:p>
  </w:endnote>
  <w:endnote w:type="continuationSeparator" w:id="0">
    <w:p w14:paraId="2A657C44" w14:textId="77777777" w:rsidR="00716B9A" w:rsidRDefault="00716B9A" w:rsidP="00F8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E919C" w14:textId="77777777" w:rsidR="006C5162" w:rsidRPr="00F84041" w:rsidRDefault="006C5162" w:rsidP="000F4018">
    <w:pPr>
      <w:pStyle w:val="Pieddepage"/>
      <w:pBdr>
        <w:top w:val="single" w:sz="4" w:space="1" w:color="auto"/>
      </w:pBdr>
      <w:rPr>
        <w:b/>
      </w:rPr>
    </w:pPr>
  </w:p>
  <w:p w14:paraId="7884EF4D" w14:textId="77777777" w:rsidR="006C5162" w:rsidRDefault="006C516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E32E3" w14:textId="77777777" w:rsidR="00716B9A" w:rsidRDefault="00716B9A" w:rsidP="00F84041">
      <w:pPr>
        <w:spacing w:after="0" w:line="240" w:lineRule="auto"/>
      </w:pPr>
      <w:r>
        <w:separator/>
      </w:r>
    </w:p>
  </w:footnote>
  <w:footnote w:type="continuationSeparator" w:id="0">
    <w:p w14:paraId="6D915024" w14:textId="77777777" w:rsidR="00716B9A" w:rsidRDefault="00716B9A" w:rsidP="00F840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498"/>
    <w:multiLevelType w:val="multilevel"/>
    <w:tmpl w:val="C8D667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56AC2"/>
    <w:multiLevelType w:val="hybridMultilevel"/>
    <w:tmpl w:val="513240E6"/>
    <w:lvl w:ilvl="0" w:tplc="040C0013">
      <w:start w:val="1"/>
      <w:numFmt w:val="upperRoman"/>
      <w:lvlText w:val="%1."/>
      <w:lvlJc w:val="right"/>
      <w:pPr>
        <w:ind w:left="360" w:hanging="360"/>
      </w:pPr>
    </w:lvl>
    <w:lvl w:ilvl="1" w:tplc="4C18A316">
      <w:start w:val="1"/>
      <w:numFmt w:val="lowerLetter"/>
      <w:lvlText w:val="%2."/>
      <w:lvlJc w:val="left"/>
      <w:pPr>
        <w:ind w:left="1440" w:hanging="360"/>
      </w:pPr>
      <w:rPr>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D55B17"/>
    <w:multiLevelType w:val="multilevel"/>
    <w:tmpl w:val="87EA8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F2E71"/>
    <w:multiLevelType w:val="hybridMultilevel"/>
    <w:tmpl w:val="DB3E9A5A"/>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nsid w:val="105371A4"/>
    <w:multiLevelType w:val="hybridMultilevel"/>
    <w:tmpl w:val="E5C8D240"/>
    <w:lvl w:ilvl="0" w:tplc="FA48499A">
      <w:start w:val="1"/>
      <w:numFmt w:val="bullet"/>
      <w:lvlText w:val="­"/>
      <w:lvlJc w:val="left"/>
      <w:pPr>
        <w:ind w:left="720" w:hanging="360"/>
      </w:pPr>
      <w:rPr>
        <w:rFonts w:ascii="Times New Roman" w:hAnsi="Times New Roman" w:cs="Times New Roman" w:hint="default"/>
      </w:rPr>
    </w:lvl>
    <w:lvl w:ilvl="1" w:tplc="A0BA7D7C">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6F3F5A"/>
    <w:multiLevelType w:val="multilevel"/>
    <w:tmpl w:val="5554C9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9B277C5"/>
    <w:multiLevelType w:val="multilevel"/>
    <w:tmpl w:val="8A008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3C412E"/>
    <w:multiLevelType w:val="hybridMultilevel"/>
    <w:tmpl w:val="92DEEFAA"/>
    <w:lvl w:ilvl="0" w:tplc="F6246478">
      <w:start w:val="1"/>
      <w:numFmt w:val="decimal"/>
      <w:lvlText w:val="%1."/>
      <w:lvlJc w:val="left"/>
      <w:pPr>
        <w:ind w:left="720" w:hanging="360"/>
      </w:pPr>
      <w:rPr>
        <w:b/>
      </w:rPr>
    </w:lvl>
    <w:lvl w:ilvl="1" w:tplc="FA48499A">
      <w:start w:val="1"/>
      <w:numFmt w:val="bullet"/>
      <w:lvlText w:val="­"/>
      <w:lvlJc w:val="left"/>
      <w:pPr>
        <w:ind w:left="1440" w:hanging="360"/>
      </w:pPr>
      <w:rPr>
        <w:rFonts w:ascii="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F00F84"/>
    <w:multiLevelType w:val="hybridMultilevel"/>
    <w:tmpl w:val="EDF21586"/>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9">
    <w:nsid w:val="26565BBC"/>
    <w:multiLevelType w:val="hybridMultilevel"/>
    <w:tmpl w:val="EF648250"/>
    <w:lvl w:ilvl="0" w:tplc="FA48499A">
      <w:start w:val="1"/>
      <w:numFmt w:val="bullet"/>
      <w:lvlText w:val="­"/>
      <w:lvlJc w:val="left"/>
      <w:pPr>
        <w:ind w:left="1440" w:hanging="360"/>
      </w:pPr>
      <w:rPr>
        <w:rFonts w:ascii="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2B396C61"/>
    <w:multiLevelType w:val="hybridMultilevel"/>
    <w:tmpl w:val="798C5EAC"/>
    <w:lvl w:ilvl="0" w:tplc="040C0013">
      <w:start w:val="1"/>
      <w:numFmt w:val="upperRoman"/>
      <w:lvlText w:val="%1."/>
      <w:lvlJc w:val="right"/>
      <w:pPr>
        <w:ind w:left="720" w:hanging="360"/>
      </w:pPr>
    </w:lvl>
    <w:lvl w:ilvl="1" w:tplc="FA48499A">
      <w:start w:val="1"/>
      <w:numFmt w:val="bullet"/>
      <w:lvlText w:val="­"/>
      <w:lvlJc w:val="left"/>
      <w:pPr>
        <w:ind w:left="1440" w:hanging="360"/>
      </w:pPr>
      <w:rPr>
        <w:rFonts w:ascii="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1EE3A58"/>
    <w:multiLevelType w:val="hybridMultilevel"/>
    <w:tmpl w:val="FDDEDF76"/>
    <w:lvl w:ilvl="0" w:tplc="FA48499A">
      <w:start w:val="1"/>
      <w:numFmt w:val="bullet"/>
      <w:lvlText w:val="­"/>
      <w:lvlJc w:val="left"/>
      <w:pPr>
        <w:ind w:left="2136" w:hanging="360"/>
      </w:pPr>
      <w:rPr>
        <w:rFonts w:ascii="Times New Roman" w:hAnsi="Times New Roman" w:cs="Times New Roman"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nsid w:val="351825DB"/>
    <w:multiLevelType w:val="multilevel"/>
    <w:tmpl w:val="EECE0E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0F4F2F"/>
    <w:multiLevelType w:val="hybridMultilevel"/>
    <w:tmpl w:val="E4B0B65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35647A"/>
    <w:multiLevelType w:val="hybridMultilevel"/>
    <w:tmpl w:val="D9DAFFDA"/>
    <w:lvl w:ilvl="0" w:tplc="FA48499A">
      <w:start w:val="1"/>
      <w:numFmt w:val="bullet"/>
      <w:lvlText w:val="­"/>
      <w:lvlJc w:val="left"/>
      <w:pPr>
        <w:ind w:left="2136" w:hanging="360"/>
      </w:pPr>
      <w:rPr>
        <w:rFonts w:ascii="Times New Roman"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5">
    <w:nsid w:val="4A002A56"/>
    <w:multiLevelType w:val="hybridMultilevel"/>
    <w:tmpl w:val="A7B2D25E"/>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E52D85"/>
    <w:multiLevelType w:val="hybridMultilevel"/>
    <w:tmpl w:val="ED3A6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F7E6046"/>
    <w:multiLevelType w:val="hybridMultilevel"/>
    <w:tmpl w:val="3C6C7606"/>
    <w:lvl w:ilvl="0" w:tplc="FA48499A">
      <w:start w:val="1"/>
      <w:numFmt w:val="bullet"/>
      <w:lvlText w:val="­"/>
      <w:lvlJc w:val="left"/>
      <w:pPr>
        <w:ind w:left="720" w:hanging="360"/>
      </w:pPr>
      <w:rPr>
        <w:rFonts w:ascii="Times New Roman" w:hAnsi="Times New Roman" w:cs="Times New Roman" w:hint="default"/>
      </w:rPr>
    </w:lvl>
    <w:lvl w:ilvl="1" w:tplc="FA48499A">
      <w:start w:val="1"/>
      <w:numFmt w:val="bullet"/>
      <w:lvlText w:val="­"/>
      <w:lvlJc w:val="left"/>
      <w:pPr>
        <w:ind w:left="1440" w:hanging="360"/>
      </w:pPr>
      <w:rPr>
        <w:rFonts w:ascii="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2130CF"/>
    <w:multiLevelType w:val="hybridMultilevel"/>
    <w:tmpl w:val="0484B7F0"/>
    <w:lvl w:ilvl="0" w:tplc="FA48499A">
      <w:start w:val="1"/>
      <w:numFmt w:val="bullet"/>
      <w:lvlText w:val="­"/>
      <w:lvlJc w:val="left"/>
      <w:pPr>
        <w:ind w:left="2136" w:hanging="360"/>
      </w:pPr>
      <w:rPr>
        <w:rFonts w:ascii="Times New Roman" w:hAnsi="Times New Roman" w:cs="Times New Roman" w:hint="default"/>
      </w:rPr>
    </w:lvl>
    <w:lvl w:ilvl="1" w:tplc="FA48499A">
      <w:start w:val="1"/>
      <w:numFmt w:val="bullet"/>
      <w:lvlText w:val="­"/>
      <w:lvlJc w:val="left"/>
      <w:pPr>
        <w:ind w:left="2856" w:hanging="360"/>
      </w:pPr>
      <w:rPr>
        <w:rFonts w:ascii="Times New Roman" w:hAnsi="Times New Roman" w:cs="Times New Roman"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9">
    <w:nsid w:val="5423792C"/>
    <w:multiLevelType w:val="hybridMultilevel"/>
    <w:tmpl w:val="C91E1E3E"/>
    <w:lvl w:ilvl="0" w:tplc="FA48499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83796E"/>
    <w:multiLevelType w:val="hybridMultilevel"/>
    <w:tmpl w:val="A6967C1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49C1F83"/>
    <w:multiLevelType w:val="hybridMultilevel"/>
    <w:tmpl w:val="44CEF120"/>
    <w:lvl w:ilvl="0" w:tplc="FA48499A">
      <w:start w:val="1"/>
      <w:numFmt w:val="bullet"/>
      <w:lvlText w:val="­"/>
      <w:lvlJc w:val="left"/>
      <w:pPr>
        <w:ind w:left="2160" w:hanging="360"/>
      </w:pPr>
      <w:rPr>
        <w:rFonts w:ascii="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58CA7DCF"/>
    <w:multiLevelType w:val="hybridMultilevel"/>
    <w:tmpl w:val="831E7FAC"/>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3">
    <w:nsid w:val="5C450EF3"/>
    <w:multiLevelType w:val="hybridMultilevel"/>
    <w:tmpl w:val="727EB970"/>
    <w:lvl w:ilvl="0" w:tplc="040C0013">
      <w:start w:val="1"/>
      <w:numFmt w:val="upperRoman"/>
      <w:lvlText w:val="%1."/>
      <w:lvlJc w:val="right"/>
      <w:pPr>
        <w:ind w:left="720" w:hanging="360"/>
      </w:pPr>
    </w:lvl>
    <w:lvl w:ilvl="1" w:tplc="FA48499A">
      <w:start w:val="1"/>
      <w:numFmt w:val="bullet"/>
      <w:lvlText w:val="­"/>
      <w:lvlJc w:val="left"/>
      <w:pPr>
        <w:ind w:left="1440" w:hanging="360"/>
      </w:pPr>
      <w:rPr>
        <w:rFonts w:ascii="Times New Roman" w:hAnsi="Times New Roman" w:cs="Times New Roman" w:hint="default"/>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F325C42"/>
    <w:multiLevelType w:val="hybridMultilevel"/>
    <w:tmpl w:val="226835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5">
    <w:nsid w:val="5F8124B6"/>
    <w:multiLevelType w:val="hybridMultilevel"/>
    <w:tmpl w:val="1C822708"/>
    <w:lvl w:ilvl="0" w:tplc="FA48499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79C1569"/>
    <w:multiLevelType w:val="hybridMultilevel"/>
    <w:tmpl w:val="182A6914"/>
    <w:lvl w:ilvl="0" w:tplc="FA48499A">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BAD1BE7"/>
    <w:multiLevelType w:val="hybridMultilevel"/>
    <w:tmpl w:val="710C5122"/>
    <w:lvl w:ilvl="0" w:tplc="6388D622">
      <w:numFmt w:val="bullet"/>
      <w:lvlText w:val="-"/>
      <w:lvlJc w:val="left"/>
      <w:pPr>
        <w:ind w:left="1776" w:hanging="360"/>
      </w:pPr>
      <w:rPr>
        <w:rFonts w:ascii="Arial" w:eastAsiaTheme="minorHAns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8">
    <w:nsid w:val="6DD00BE8"/>
    <w:multiLevelType w:val="hybridMultilevel"/>
    <w:tmpl w:val="2C120E54"/>
    <w:lvl w:ilvl="0" w:tplc="FA48499A">
      <w:start w:val="1"/>
      <w:numFmt w:val="bullet"/>
      <w:lvlText w:val="­"/>
      <w:lvlJc w:val="left"/>
      <w:pPr>
        <w:ind w:left="1068" w:hanging="360"/>
      </w:pPr>
      <w:rPr>
        <w:rFonts w:ascii="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754B0E9B"/>
    <w:multiLevelType w:val="multilevel"/>
    <w:tmpl w:val="1892E99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564583C"/>
    <w:multiLevelType w:val="hybridMultilevel"/>
    <w:tmpl w:val="A0B2789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56C050B"/>
    <w:multiLevelType w:val="hybridMultilevel"/>
    <w:tmpl w:val="5BBCAE5C"/>
    <w:lvl w:ilvl="0" w:tplc="FA48499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6DD3BFF"/>
    <w:multiLevelType w:val="hybridMultilevel"/>
    <w:tmpl w:val="B590FC6A"/>
    <w:lvl w:ilvl="0" w:tplc="040C0013">
      <w:start w:val="1"/>
      <w:numFmt w:val="upp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8F06C76"/>
    <w:multiLevelType w:val="hybridMultilevel"/>
    <w:tmpl w:val="7B7CC15A"/>
    <w:lvl w:ilvl="0" w:tplc="FA48499A">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79963F72"/>
    <w:multiLevelType w:val="hybridMultilevel"/>
    <w:tmpl w:val="50509B9A"/>
    <w:lvl w:ilvl="0" w:tplc="FA48499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99C364C"/>
    <w:multiLevelType w:val="hybridMultilevel"/>
    <w:tmpl w:val="8A008F6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A7F1C57"/>
    <w:multiLevelType w:val="hybridMultilevel"/>
    <w:tmpl w:val="C4BAA312"/>
    <w:lvl w:ilvl="0" w:tplc="FA48499A">
      <w:start w:val="1"/>
      <w:numFmt w:val="bullet"/>
      <w:lvlText w:val="­"/>
      <w:lvlJc w:val="left"/>
      <w:pPr>
        <w:ind w:left="1068" w:hanging="360"/>
      </w:pPr>
      <w:rPr>
        <w:rFonts w:ascii="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nsid w:val="7F8B5CFB"/>
    <w:multiLevelType w:val="hybridMultilevel"/>
    <w:tmpl w:val="A1D265E0"/>
    <w:lvl w:ilvl="0" w:tplc="FA48499A">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7"/>
  </w:num>
  <w:num w:numId="4">
    <w:abstractNumId w:val="28"/>
  </w:num>
  <w:num w:numId="5">
    <w:abstractNumId w:val="36"/>
  </w:num>
  <w:num w:numId="6">
    <w:abstractNumId w:val="20"/>
  </w:num>
  <w:num w:numId="7">
    <w:abstractNumId w:val="10"/>
  </w:num>
  <w:num w:numId="8">
    <w:abstractNumId w:val="25"/>
  </w:num>
  <w:num w:numId="9">
    <w:abstractNumId w:val="32"/>
  </w:num>
  <w:num w:numId="10">
    <w:abstractNumId w:val="15"/>
  </w:num>
  <w:num w:numId="11">
    <w:abstractNumId w:val="29"/>
  </w:num>
  <w:num w:numId="12">
    <w:abstractNumId w:val="35"/>
  </w:num>
  <w:num w:numId="13">
    <w:abstractNumId w:val="6"/>
  </w:num>
  <w:num w:numId="14">
    <w:abstractNumId w:val="30"/>
  </w:num>
  <w:num w:numId="15">
    <w:abstractNumId w:val="13"/>
  </w:num>
  <w:num w:numId="16">
    <w:abstractNumId w:val="22"/>
  </w:num>
  <w:num w:numId="17">
    <w:abstractNumId w:val="8"/>
  </w:num>
  <w:num w:numId="18">
    <w:abstractNumId w:val="3"/>
  </w:num>
  <w:num w:numId="19">
    <w:abstractNumId w:val="23"/>
  </w:num>
  <w:num w:numId="20">
    <w:abstractNumId w:val="31"/>
  </w:num>
  <w:num w:numId="21">
    <w:abstractNumId w:val="21"/>
  </w:num>
  <w:num w:numId="22">
    <w:abstractNumId w:val="37"/>
  </w:num>
  <w:num w:numId="23">
    <w:abstractNumId w:val="9"/>
  </w:num>
  <w:num w:numId="24">
    <w:abstractNumId w:val="26"/>
  </w:num>
  <w:num w:numId="25">
    <w:abstractNumId w:val="17"/>
  </w:num>
  <w:num w:numId="26">
    <w:abstractNumId w:val="4"/>
  </w:num>
  <w:num w:numId="27">
    <w:abstractNumId w:val="34"/>
  </w:num>
  <w:num w:numId="28">
    <w:abstractNumId w:val="11"/>
  </w:num>
  <w:num w:numId="29">
    <w:abstractNumId w:val="18"/>
  </w:num>
  <w:num w:numId="30">
    <w:abstractNumId w:val="14"/>
  </w:num>
  <w:num w:numId="31">
    <w:abstractNumId w:val="27"/>
  </w:num>
  <w:num w:numId="32">
    <w:abstractNumId w:val="28"/>
  </w:num>
  <w:num w:numId="33">
    <w:abstractNumId w:val="33"/>
  </w:num>
  <w:num w:numId="34">
    <w:abstractNumId w:val="0"/>
  </w:num>
  <w:num w:numId="35">
    <w:abstractNumId w:val="5"/>
  </w:num>
  <w:num w:numId="36">
    <w:abstractNumId w:val="12"/>
  </w:num>
  <w:num w:numId="37">
    <w:abstractNumId w:val="2"/>
  </w:num>
  <w:num w:numId="38">
    <w:abstractNumId w:val="16"/>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56"/>
    <w:rsid w:val="000131BE"/>
    <w:rsid w:val="00014227"/>
    <w:rsid w:val="0006301F"/>
    <w:rsid w:val="0008392D"/>
    <w:rsid w:val="000929F7"/>
    <w:rsid w:val="00094445"/>
    <w:rsid w:val="00097AE0"/>
    <w:rsid w:val="000B0AFA"/>
    <w:rsid w:val="000B2499"/>
    <w:rsid w:val="000D441D"/>
    <w:rsid w:val="000D5F1D"/>
    <w:rsid w:val="000D6C32"/>
    <w:rsid w:val="000E12C1"/>
    <w:rsid w:val="000E4D06"/>
    <w:rsid w:val="000E71B2"/>
    <w:rsid w:val="000E74F2"/>
    <w:rsid w:val="000E7DCC"/>
    <w:rsid w:val="000F1787"/>
    <w:rsid w:val="000F4018"/>
    <w:rsid w:val="000F4837"/>
    <w:rsid w:val="001048B8"/>
    <w:rsid w:val="0010492A"/>
    <w:rsid w:val="0010648D"/>
    <w:rsid w:val="001109C3"/>
    <w:rsid w:val="00112D03"/>
    <w:rsid w:val="00124554"/>
    <w:rsid w:val="001436CD"/>
    <w:rsid w:val="00150E0F"/>
    <w:rsid w:val="001628B2"/>
    <w:rsid w:val="00175F64"/>
    <w:rsid w:val="00190F5B"/>
    <w:rsid w:val="001A0598"/>
    <w:rsid w:val="001A6BC2"/>
    <w:rsid w:val="001B3C43"/>
    <w:rsid w:val="001B4BB4"/>
    <w:rsid w:val="001D0011"/>
    <w:rsid w:val="001D4AFF"/>
    <w:rsid w:val="001E352E"/>
    <w:rsid w:val="001E360A"/>
    <w:rsid w:val="001E464E"/>
    <w:rsid w:val="001E48C4"/>
    <w:rsid w:val="00201AFE"/>
    <w:rsid w:val="00205808"/>
    <w:rsid w:val="00232743"/>
    <w:rsid w:val="00242D4C"/>
    <w:rsid w:val="00246279"/>
    <w:rsid w:val="00246667"/>
    <w:rsid w:val="0026015F"/>
    <w:rsid w:val="00260AD7"/>
    <w:rsid w:val="002853C6"/>
    <w:rsid w:val="00296F51"/>
    <w:rsid w:val="002A3EBE"/>
    <w:rsid w:val="002C291E"/>
    <w:rsid w:val="002C33BA"/>
    <w:rsid w:val="002C78F6"/>
    <w:rsid w:val="002D268D"/>
    <w:rsid w:val="002D3F20"/>
    <w:rsid w:val="002E2071"/>
    <w:rsid w:val="002E5173"/>
    <w:rsid w:val="002E6924"/>
    <w:rsid w:val="002F247A"/>
    <w:rsid w:val="0030389B"/>
    <w:rsid w:val="00311CF4"/>
    <w:rsid w:val="00313DE3"/>
    <w:rsid w:val="00314D8E"/>
    <w:rsid w:val="00345AEC"/>
    <w:rsid w:val="00355F1D"/>
    <w:rsid w:val="0036198D"/>
    <w:rsid w:val="003634FB"/>
    <w:rsid w:val="003761B7"/>
    <w:rsid w:val="00382453"/>
    <w:rsid w:val="00387D15"/>
    <w:rsid w:val="00391080"/>
    <w:rsid w:val="0039747A"/>
    <w:rsid w:val="003A180A"/>
    <w:rsid w:val="003A5CB3"/>
    <w:rsid w:val="003B6235"/>
    <w:rsid w:val="003B7E58"/>
    <w:rsid w:val="003C087C"/>
    <w:rsid w:val="003C7DEE"/>
    <w:rsid w:val="003E0275"/>
    <w:rsid w:val="003F344A"/>
    <w:rsid w:val="003F7C59"/>
    <w:rsid w:val="00407826"/>
    <w:rsid w:val="00426C76"/>
    <w:rsid w:val="00431209"/>
    <w:rsid w:val="00432307"/>
    <w:rsid w:val="004465C0"/>
    <w:rsid w:val="0046450D"/>
    <w:rsid w:val="00464F5E"/>
    <w:rsid w:val="00466BA8"/>
    <w:rsid w:val="00466BCA"/>
    <w:rsid w:val="00470E21"/>
    <w:rsid w:val="00494A3C"/>
    <w:rsid w:val="00496029"/>
    <w:rsid w:val="004A0A5A"/>
    <w:rsid w:val="004B0E6E"/>
    <w:rsid w:val="004C5806"/>
    <w:rsid w:val="004D14D0"/>
    <w:rsid w:val="004D676A"/>
    <w:rsid w:val="004F29F7"/>
    <w:rsid w:val="004F398A"/>
    <w:rsid w:val="00502A95"/>
    <w:rsid w:val="00516542"/>
    <w:rsid w:val="005317F3"/>
    <w:rsid w:val="005341E3"/>
    <w:rsid w:val="0054726C"/>
    <w:rsid w:val="00571DB1"/>
    <w:rsid w:val="00572907"/>
    <w:rsid w:val="00583FCE"/>
    <w:rsid w:val="00584D06"/>
    <w:rsid w:val="005918E5"/>
    <w:rsid w:val="00594E63"/>
    <w:rsid w:val="00595419"/>
    <w:rsid w:val="00596A7D"/>
    <w:rsid w:val="00596DE9"/>
    <w:rsid w:val="005B1328"/>
    <w:rsid w:val="005C2C45"/>
    <w:rsid w:val="005C35C5"/>
    <w:rsid w:val="005C79AC"/>
    <w:rsid w:val="005F3411"/>
    <w:rsid w:val="00600D33"/>
    <w:rsid w:val="00606CC2"/>
    <w:rsid w:val="00617A6C"/>
    <w:rsid w:val="00620F14"/>
    <w:rsid w:val="006256C1"/>
    <w:rsid w:val="00625F3F"/>
    <w:rsid w:val="00636BAB"/>
    <w:rsid w:val="00641048"/>
    <w:rsid w:val="00676D0E"/>
    <w:rsid w:val="0068282E"/>
    <w:rsid w:val="006940E4"/>
    <w:rsid w:val="006A2031"/>
    <w:rsid w:val="006A2CA6"/>
    <w:rsid w:val="006A67A5"/>
    <w:rsid w:val="006B0DC4"/>
    <w:rsid w:val="006B44BA"/>
    <w:rsid w:val="006B70D0"/>
    <w:rsid w:val="006C3B03"/>
    <w:rsid w:val="006C5162"/>
    <w:rsid w:val="006C5B32"/>
    <w:rsid w:val="006D04FA"/>
    <w:rsid w:val="006E2B8C"/>
    <w:rsid w:val="006E41C7"/>
    <w:rsid w:val="006F5A15"/>
    <w:rsid w:val="00705F43"/>
    <w:rsid w:val="00712E0C"/>
    <w:rsid w:val="00716B9A"/>
    <w:rsid w:val="0071710E"/>
    <w:rsid w:val="007243B6"/>
    <w:rsid w:val="00724B06"/>
    <w:rsid w:val="00726BFD"/>
    <w:rsid w:val="00727BFE"/>
    <w:rsid w:val="007324F4"/>
    <w:rsid w:val="00734702"/>
    <w:rsid w:val="007351D3"/>
    <w:rsid w:val="00745CB7"/>
    <w:rsid w:val="007517C1"/>
    <w:rsid w:val="00783803"/>
    <w:rsid w:val="00785DD3"/>
    <w:rsid w:val="00794CA3"/>
    <w:rsid w:val="007A35CA"/>
    <w:rsid w:val="007B1A48"/>
    <w:rsid w:val="007C01DD"/>
    <w:rsid w:val="007C0CE1"/>
    <w:rsid w:val="007C7E8A"/>
    <w:rsid w:val="007D1AD5"/>
    <w:rsid w:val="007D75BE"/>
    <w:rsid w:val="007E21A3"/>
    <w:rsid w:val="007E3558"/>
    <w:rsid w:val="007E4B4A"/>
    <w:rsid w:val="007F1A3C"/>
    <w:rsid w:val="00803023"/>
    <w:rsid w:val="008051AB"/>
    <w:rsid w:val="008219E2"/>
    <w:rsid w:val="008339A8"/>
    <w:rsid w:val="00835546"/>
    <w:rsid w:val="00836168"/>
    <w:rsid w:val="008377D4"/>
    <w:rsid w:val="00846091"/>
    <w:rsid w:val="008508FB"/>
    <w:rsid w:val="00860EE8"/>
    <w:rsid w:val="00865B8A"/>
    <w:rsid w:val="00865F1C"/>
    <w:rsid w:val="00866666"/>
    <w:rsid w:val="00870448"/>
    <w:rsid w:val="00870E5E"/>
    <w:rsid w:val="00876746"/>
    <w:rsid w:val="00882888"/>
    <w:rsid w:val="00890F8B"/>
    <w:rsid w:val="0089420F"/>
    <w:rsid w:val="008B3757"/>
    <w:rsid w:val="008B5627"/>
    <w:rsid w:val="008B6AF2"/>
    <w:rsid w:val="008E05C4"/>
    <w:rsid w:val="008E0BAB"/>
    <w:rsid w:val="008E5841"/>
    <w:rsid w:val="008E6ABD"/>
    <w:rsid w:val="008F4462"/>
    <w:rsid w:val="00903789"/>
    <w:rsid w:val="009069E3"/>
    <w:rsid w:val="009111EC"/>
    <w:rsid w:val="00911A1F"/>
    <w:rsid w:val="00912C5A"/>
    <w:rsid w:val="00917507"/>
    <w:rsid w:val="00933EB0"/>
    <w:rsid w:val="00935732"/>
    <w:rsid w:val="00940EE3"/>
    <w:rsid w:val="009524F8"/>
    <w:rsid w:val="009537B0"/>
    <w:rsid w:val="0096103F"/>
    <w:rsid w:val="009718EC"/>
    <w:rsid w:val="00973614"/>
    <w:rsid w:val="00985F8F"/>
    <w:rsid w:val="00992367"/>
    <w:rsid w:val="00996A36"/>
    <w:rsid w:val="009A3AAC"/>
    <w:rsid w:val="009A464F"/>
    <w:rsid w:val="009B512B"/>
    <w:rsid w:val="009C710B"/>
    <w:rsid w:val="009D2355"/>
    <w:rsid w:val="009E0E53"/>
    <w:rsid w:val="009E1A2C"/>
    <w:rsid w:val="009E3549"/>
    <w:rsid w:val="009E3E13"/>
    <w:rsid w:val="009E5799"/>
    <w:rsid w:val="00A01BF1"/>
    <w:rsid w:val="00A1698E"/>
    <w:rsid w:val="00A25C38"/>
    <w:rsid w:val="00A31DAD"/>
    <w:rsid w:val="00A36FB4"/>
    <w:rsid w:val="00A50046"/>
    <w:rsid w:val="00A62E70"/>
    <w:rsid w:val="00A73846"/>
    <w:rsid w:val="00A7748B"/>
    <w:rsid w:val="00A85171"/>
    <w:rsid w:val="00A96E85"/>
    <w:rsid w:val="00AA071D"/>
    <w:rsid w:val="00AA2374"/>
    <w:rsid w:val="00AA3A35"/>
    <w:rsid w:val="00AB72E0"/>
    <w:rsid w:val="00AC15B2"/>
    <w:rsid w:val="00AE4684"/>
    <w:rsid w:val="00AE46A4"/>
    <w:rsid w:val="00AE77E6"/>
    <w:rsid w:val="00B0360B"/>
    <w:rsid w:val="00B101C1"/>
    <w:rsid w:val="00B105CD"/>
    <w:rsid w:val="00B10BE4"/>
    <w:rsid w:val="00B11D91"/>
    <w:rsid w:val="00B141A5"/>
    <w:rsid w:val="00B17B93"/>
    <w:rsid w:val="00B25E46"/>
    <w:rsid w:val="00B36EDD"/>
    <w:rsid w:val="00B37884"/>
    <w:rsid w:val="00B6540E"/>
    <w:rsid w:val="00B86538"/>
    <w:rsid w:val="00BA1AD1"/>
    <w:rsid w:val="00BA2DDA"/>
    <w:rsid w:val="00BA616B"/>
    <w:rsid w:val="00BB4969"/>
    <w:rsid w:val="00BB78E8"/>
    <w:rsid w:val="00BC4E29"/>
    <w:rsid w:val="00BC7B54"/>
    <w:rsid w:val="00C00B6A"/>
    <w:rsid w:val="00C01FA9"/>
    <w:rsid w:val="00C27668"/>
    <w:rsid w:val="00C27C9B"/>
    <w:rsid w:val="00C3221C"/>
    <w:rsid w:val="00C40A2E"/>
    <w:rsid w:val="00C45719"/>
    <w:rsid w:val="00C563BE"/>
    <w:rsid w:val="00C5715C"/>
    <w:rsid w:val="00C60318"/>
    <w:rsid w:val="00C60EBB"/>
    <w:rsid w:val="00C66888"/>
    <w:rsid w:val="00C67874"/>
    <w:rsid w:val="00C718EC"/>
    <w:rsid w:val="00C765BE"/>
    <w:rsid w:val="00C921B7"/>
    <w:rsid w:val="00CA7BCA"/>
    <w:rsid w:val="00CB023C"/>
    <w:rsid w:val="00CC49BD"/>
    <w:rsid w:val="00CD193D"/>
    <w:rsid w:val="00CD5AE4"/>
    <w:rsid w:val="00CE1DBD"/>
    <w:rsid w:val="00CE2A6E"/>
    <w:rsid w:val="00CE3A8D"/>
    <w:rsid w:val="00CF14AB"/>
    <w:rsid w:val="00D01460"/>
    <w:rsid w:val="00D13C1A"/>
    <w:rsid w:val="00D24694"/>
    <w:rsid w:val="00D33919"/>
    <w:rsid w:val="00D3459A"/>
    <w:rsid w:val="00D35721"/>
    <w:rsid w:val="00D35E83"/>
    <w:rsid w:val="00D41792"/>
    <w:rsid w:val="00D504A9"/>
    <w:rsid w:val="00D51823"/>
    <w:rsid w:val="00D87CE4"/>
    <w:rsid w:val="00D94440"/>
    <w:rsid w:val="00D954B6"/>
    <w:rsid w:val="00DA2575"/>
    <w:rsid w:val="00DB1C94"/>
    <w:rsid w:val="00DB219C"/>
    <w:rsid w:val="00DB464E"/>
    <w:rsid w:val="00DC378B"/>
    <w:rsid w:val="00DC4CC6"/>
    <w:rsid w:val="00DD25A6"/>
    <w:rsid w:val="00DD30BB"/>
    <w:rsid w:val="00DD6D9E"/>
    <w:rsid w:val="00DE6BC6"/>
    <w:rsid w:val="00DE7C34"/>
    <w:rsid w:val="00E02BEA"/>
    <w:rsid w:val="00E2386D"/>
    <w:rsid w:val="00E24F56"/>
    <w:rsid w:val="00E255AA"/>
    <w:rsid w:val="00E362DD"/>
    <w:rsid w:val="00E65D76"/>
    <w:rsid w:val="00E80C2B"/>
    <w:rsid w:val="00E8136C"/>
    <w:rsid w:val="00E840E1"/>
    <w:rsid w:val="00E87AF9"/>
    <w:rsid w:val="00E9196A"/>
    <w:rsid w:val="00EB1CA6"/>
    <w:rsid w:val="00ED3700"/>
    <w:rsid w:val="00EE68DC"/>
    <w:rsid w:val="00EF2595"/>
    <w:rsid w:val="00F00851"/>
    <w:rsid w:val="00F039C5"/>
    <w:rsid w:val="00F06075"/>
    <w:rsid w:val="00F220DF"/>
    <w:rsid w:val="00F306C4"/>
    <w:rsid w:val="00F31452"/>
    <w:rsid w:val="00F505F1"/>
    <w:rsid w:val="00F50AC6"/>
    <w:rsid w:val="00F532A8"/>
    <w:rsid w:val="00F53B0C"/>
    <w:rsid w:val="00F565E2"/>
    <w:rsid w:val="00F61D9C"/>
    <w:rsid w:val="00F64446"/>
    <w:rsid w:val="00F662A3"/>
    <w:rsid w:val="00F73B99"/>
    <w:rsid w:val="00F81C71"/>
    <w:rsid w:val="00F84041"/>
    <w:rsid w:val="00F93E56"/>
    <w:rsid w:val="00FA1302"/>
    <w:rsid w:val="00FB4227"/>
    <w:rsid w:val="00FC1EB8"/>
    <w:rsid w:val="00FD1F36"/>
    <w:rsid w:val="00FD65DF"/>
    <w:rsid w:val="00FD7B81"/>
    <w:rsid w:val="00FE2318"/>
    <w:rsid w:val="00FE35FA"/>
    <w:rsid w:val="00FF575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F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C087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3C08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4F56"/>
    <w:pPr>
      <w:ind w:left="720"/>
      <w:contextualSpacing/>
    </w:pPr>
  </w:style>
  <w:style w:type="paragraph" w:styleId="En-tte">
    <w:name w:val="header"/>
    <w:basedOn w:val="Normal"/>
    <w:link w:val="En-tteCar"/>
    <w:uiPriority w:val="99"/>
    <w:unhideWhenUsed/>
    <w:rsid w:val="00F84041"/>
    <w:pPr>
      <w:tabs>
        <w:tab w:val="center" w:pos="4536"/>
        <w:tab w:val="right" w:pos="9072"/>
      </w:tabs>
      <w:spacing w:after="0" w:line="240" w:lineRule="auto"/>
    </w:pPr>
  </w:style>
  <w:style w:type="character" w:customStyle="1" w:styleId="En-tteCar">
    <w:name w:val="En-tête Car"/>
    <w:basedOn w:val="Policepardfaut"/>
    <w:link w:val="En-tte"/>
    <w:uiPriority w:val="99"/>
    <w:rsid w:val="00F84041"/>
  </w:style>
  <w:style w:type="paragraph" w:styleId="Pieddepage">
    <w:name w:val="footer"/>
    <w:basedOn w:val="Normal"/>
    <w:link w:val="PieddepageCar"/>
    <w:uiPriority w:val="99"/>
    <w:unhideWhenUsed/>
    <w:rsid w:val="00F840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4041"/>
  </w:style>
  <w:style w:type="paragraph" w:styleId="Textedebulles">
    <w:name w:val="Balloon Text"/>
    <w:basedOn w:val="Normal"/>
    <w:link w:val="TextedebullesCar"/>
    <w:uiPriority w:val="99"/>
    <w:semiHidden/>
    <w:unhideWhenUsed/>
    <w:rsid w:val="00F840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4041"/>
    <w:rPr>
      <w:rFonts w:ascii="Tahoma" w:hAnsi="Tahoma" w:cs="Tahoma"/>
      <w:sz w:val="16"/>
      <w:szCs w:val="16"/>
    </w:rPr>
  </w:style>
  <w:style w:type="character" w:styleId="Marquedecommentaire">
    <w:name w:val="annotation reference"/>
    <w:basedOn w:val="Policepardfaut"/>
    <w:uiPriority w:val="99"/>
    <w:semiHidden/>
    <w:unhideWhenUsed/>
    <w:rsid w:val="002D3F20"/>
    <w:rPr>
      <w:sz w:val="18"/>
      <w:szCs w:val="18"/>
    </w:rPr>
  </w:style>
  <w:style w:type="paragraph" w:styleId="Commentaire">
    <w:name w:val="annotation text"/>
    <w:basedOn w:val="Normal"/>
    <w:link w:val="CommentaireCar"/>
    <w:uiPriority w:val="99"/>
    <w:semiHidden/>
    <w:unhideWhenUsed/>
    <w:rsid w:val="002D3F20"/>
    <w:pPr>
      <w:spacing w:line="240" w:lineRule="auto"/>
    </w:pPr>
    <w:rPr>
      <w:sz w:val="24"/>
      <w:szCs w:val="24"/>
    </w:rPr>
  </w:style>
  <w:style w:type="character" w:customStyle="1" w:styleId="CommentaireCar">
    <w:name w:val="Commentaire Car"/>
    <w:basedOn w:val="Policepardfaut"/>
    <w:link w:val="Commentaire"/>
    <w:uiPriority w:val="99"/>
    <w:semiHidden/>
    <w:rsid w:val="002D3F20"/>
    <w:rPr>
      <w:sz w:val="24"/>
      <w:szCs w:val="24"/>
    </w:rPr>
  </w:style>
  <w:style w:type="paragraph" w:styleId="Objetducommentaire">
    <w:name w:val="annotation subject"/>
    <w:basedOn w:val="Commentaire"/>
    <w:next w:val="Commentaire"/>
    <w:link w:val="ObjetducommentaireCar"/>
    <w:uiPriority w:val="99"/>
    <w:semiHidden/>
    <w:unhideWhenUsed/>
    <w:rsid w:val="002D3F20"/>
    <w:rPr>
      <w:b/>
      <w:bCs/>
      <w:sz w:val="20"/>
      <w:szCs w:val="20"/>
    </w:rPr>
  </w:style>
  <w:style w:type="character" w:customStyle="1" w:styleId="ObjetducommentaireCar">
    <w:name w:val="Objet du commentaire Car"/>
    <w:basedOn w:val="CommentaireCar"/>
    <w:link w:val="Objetducommentaire"/>
    <w:uiPriority w:val="99"/>
    <w:semiHidden/>
    <w:rsid w:val="002D3F20"/>
    <w:rPr>
      <w:b/>
      <w:bCs/>
      <w:sz w:val="20"/>
      <w:szCs w:val="20"/>
    </w:rPr>
  </w:style>
  <w:style w:type="character" w:customStyle="1" w:styleId="apple-converted-space">
    <w:name w:val="apple-converted-space"/>
    <w:basedOn w:val="Policepardfaut"/>
    <w:rsid w:val="00BB4969"/>
  </w:style>
  <w:style w:type="paragraph" w:customStyle="1" w:styleId="yiv4680715013msonormal">
    <w:name w:val="yiv4680715013msonormal"/>
    <w:basedOn w:val="Normal"/>
    <w:rsid w:val="00BB4969"/>
    <w:pPr>
      <w:spacing w:before="100" w:beforeAutospacing="1" w:after="100" w:afterAutospacing="1" w:line="240" w:lineRule="auto"/>
    </w:pPr>
    <w:rPr>
      <w:rFonts w:ascii="Times New Roman" w:hAnsi="Times New Roman" w:cs="Times New Roman"/>
      <w:sz w:val="20"/>
      <w:szCs w:val="20"/>
      <w:lang w:eastAsia="fr-FR"/>
    </w:rPr>
  </w:style>
  <w:style w:type="paragraph" w:styleId="Titre">
    <w:name w:val="Title"/>
    <w:basedOn w:val="Normal"/>
    <w:next w:val="Normal"/>
    <w:link w:val="TitreCar"/>
    <w:uiPriority w:val="10"/>
    <w:qFormat/>
    <w:rsid w:val="003C08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C087C"/>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3C08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C087C"/>
    <w:rPr>
      <w:rFonts w:asciiTheme="majorHAnsi" w:eastAsiaTheme="majorEastAsia" w:hAnsiTheme="majorHAnsi" w:cstheme="majorBidi"/>
      <w:i/>
      <w:iCs/>
      <w:color w:val="4F81BD" w:themeColor="accent1"/>
      <w:spacing w:val="15"/>
      <w:sz w:val="24"/>
      <w:szCs w:val="24"/>
    </w:rPr>
  </w:style>
  <w:style w:type="character" w:customStyle="1" w:styleId="Titre1Car">
    <w:name w:val="Titre 1 Car"/>
    <w:basedOn w:val="Policepardfaut"/>
    <w:link w:val="Titre1"/>
    <w:uiPriority w:val="9"/>
    <w:rsid w:val="003C087C"/>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3C087C"/>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6C5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6C516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C087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3C08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4F56"/>
    <w:pPr>
      <w:ind w:left="720"/>
      <w:contextualSpacing/>
    </w:pPr>
  </w:style>
  <w:style w:type="paragraph" w:styleId="En-tte">
    <w:name w:val="header"/>
    <w:basedOn w:val="Normal"/>
    <w:link w:val="En-tteCar"/>
    <w:uiPriority w:val="99"/>
    <w:unhideWhenUsed/>
    <w:rsid w:val="00F84041"/>
    <w:pPr>
      <w:tabs>
        <w:tab w:val="center" w:pos="4536"/>
        <w:tab w:val="right" w:pos="9072"/>
      </w:tabs>
      <w:spacing w:after="0" w:line="240" w:lineRule="auto"/>
    </w:pPr>
  </w:style>
  <w:style w:type="character" w:customStyle="1" w:styleId="En-tteCar">
    <w:name w:val="En-tête Car"/>
    <w:basedOn w:val="Policepardfaut"/>
    <w:link w:val="En-tte"/>
    <w:uiPriority w:val="99"/>
    <w:rsid w:val="00F84041"/>
  </w:style>
  <w:style w:type="paragraph" w:styleId="Pieddepage">
    <w:name w:val="footer"/>
    <w:basedOn w:val="Normal"/>
    <w:link w:val="PieddepageCar"/>
    <w:uiPriority w:val="99"/>
    <w:unhideWhenUsed/>
    <w:rsid w:val="00F840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4041"/>
  </w:style>
  <w:style w:type="paragraph" w:styleId="Textedebulles">
    <w:name w:val="Balloon Text"/>
    <w:basedOn w:val="Normal"/>
    <w:link w:val="TextedebullesCar"/>
    <w:uiPriority w:val="99"/>
    <w:semiHidden/>
    <w:unhideWhenUsed/>
    <w:rsid w:val="00F840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4041"/>
    <w:rPr>
      <w:rFonts w:ascii="Tahoma" w:hAnsi="Tahoma" w:cs="Tahoma"/>
      <w:sz w:val="16"/>
      <w:szCs w:val="16"/>
    </w:rPr>
  </w:style>
  <w:style w:type="character" w:styleId="Marquedecommentaire">
    <w:name w:val="annotation reference"/>
    <w:basedOn w:val="Policepardfaut"/>
    <w:uiPriority w:val="99"/>
    <w:semiHidden/>
    <w:unhideWhenUsed/>
    <w:rsid w:val="002D3F20"/>
    <w:rPr>
      <w:sz w:val="18"/>
      <w:szCs w:val="18"/>
    </w:rPr>
  </w:style>
  <w:style w:type="paragraph" w:styleId="Commentaire">
    <w:name w:val="annotation text"/>
    <w:basedOn w:val="Normal"/>
    <w:link w:val="CommentaireCar"/>
    <w:uiPriority w:val="99"/>
    <w:semiHidden/>
    <w:unhideWhenUsed/>
    <w:rsid w:val="002D3F20"/>
    <w:pPr>
      <w:spacing w:line="240" w:lineRule="auto"/>
    </w:pPr>
    <w:rPr>
      <w:sz w:val="24"/>
      <w:szCs w:val="24"/>
    </w:rPr>
  </w:style>
  <w:style w:type="character" w:customStyle="1" w:styleId="CommentaireCar">
    <w:name w:val="Commentaire Car"/>
    <w:basedOn w:val="Policepardfaut"/>
    <w:link w:val="Commentaire"/>
    <w:uiPriority w:val="99"/>
    <w:semiHidden/>
    <w:rsid w:val="002D3F20"/>
    <w:rPr>
      <w:sz w:val="24"/>
      <w:szCs w:val="24"/>
    </w:rPr>
  </w:style>
  <w:style w:type="paragraph" w:styleId="Objetducommentaire">
    <w:name w:val="annotation subject"/>
    <w:basedOn w:val="Commentaire"/>
    <w:next w:val="Commentaire"/>
    <w:link w:val="ObjetducommentaireCar"/>
    <w:uiPriority w:val="99"/>
    <w:semiHidden/>
    <w:unhideWhenUsed/>
    <w:rsid w:val="002D3F20"/>
    <w:rPr>
      <w:b/>
      <w:bCs/>
      <w:sz w:val="20"/>
      <w:szCs w:val="20"/>
    </w:rPr>
  </w:style>
  <w:style w:type="character" w:customStyle="1" w:styleId="ObjetducommentaireCar">
    <w:name w:val="Objet du commentaire Car"/>
    <w:basedOn w:val="CommentaireCar"/>
    <w:link w:val="Objetducommentaire"/>
    <w:uiPriority w:val="99"/>
    <w:semiHidden/>
    <w:rsid w:val="002D3F20"/>
    <w:rPr>
      <w:b/>
      <w:bCs/>
      <w:sz w:val="20"/>
      <w:szCs w:val="20"/>
    </w:rPr>
  </w:style>
  <w:style w:type="character" w:customStyle="1" w:styleId="apple-converted-space">
    <w:name w:val="apple-converted-space"/>
    <w:basedOn w:val="Policepardfaut"/>
    <w:rsid w:val="00BB4969"/>
  </w:style>
  <w:style w:type="paragraph" w:customStyle="1" w:styleId="yiv4680715013msonormal">
    <w:name w:val="yiv4680715013msonormal"/>
    <w:basedOn w:val="Normal"/>
    <w:rsid w:val="00BB4969"/>
    <w:pPr>
      <w:spacing w:before="100" w:beforeAutospacing="1" w:after="100" w:afterAutospacing="1" w:line="240" w:lineRule="auto"/>
    </w:pPr>
    <w:rPr>
      <w:rFonts w:ascii="Times New Roman" w:hAnsi="Times New Roman" w:cs="Times New Roman"/>
      <w:sz w:val="20"/>
      <w:szCs w:val="20"/>
      <w:lang w:eastAsia="fr-FR"/>
    </w:rPr>
  </w:style>
  <w:style w:type="paragraph" w:styleId="Titre">
    <w:name w:val="Title"/>
    <w:basedOn w:val="Normal"/>
    <w:next w:val="Normal"/>
    <w:link w:val="TitreCar"/>
    <w:uiPriority w:val="10"/>
    <w:qFormat/>
    <w:rsid w:val="003C08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C087C"/>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3C08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C087C"/>
    <w:rPr>
      <w:rFonts w:asciiTheme="majorHAnsi" w:eastAsiaTheme="majorEastAsia" w:hAnsiTheme="majorHAnsi" w:cstheme="majorBidi"/>
      <w:i/>
      <w:iCs/>
      <w:color w:val="4F81BD" w:themeColor="accent1"/>
      <w:spacing w:val="15"/>
      <w:sz w:val="24"/>
      <w:szCs w:val="24"/>
    </w:rPr>
  </w:style>
  <w:style w:type="character" w:customStyle="1" w:styleId="Titre1Car">
    <w:name w:val="Titre 1 Car"/>
    <w:basedOn w:val="Policepardfaut"/>
    <w:link w:val="Titre1"/>
    <w:uiPriority w:val="9"/>
    <w:rsid w:val="003C087C"/>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3C087C"/>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6C5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6C516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3236">
      <w:bodyDiv w:val="1"/>
      <w:marLeft w:val="0"/>
      <w:marRight w:val="0"/>
      <w:marTop w:val="0"/>
      <w:marBottom w:val="0"/>
      <w:divBdr>
        <w:top w:val="none" w:sz="0" w:space="0" w:color="auto"/>
        <w:left w:val="none" w:sz="0" w:space="0" w:color="auto"/>
        <w:bottom w:val="none" w:sz="0" w:space="0" w:color="auto"/>
        <w:right w:val="none" w:sz="0" w:space="0" w:color="auto"/>
      </w:divBdr>
      <w:divsChild>
        <w:div w:id="208498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441921">
              <w:marLeft w:val="0"/>
              <w:marRight w:val="0"/>
              <w:marTop w:val="0"/>
              <w:marBottom w:val="0"/>
              <w:divBdr>
                <w:top w:val="none" w:sz="0" w:space="0" w:color="auto"/>
                <w:left w:val="none" w:sz="0" w:space="0" w:color="auto"/>
                <w:bottom w:val="none" w:sz="0" w:space="0" w:color="auto"/>
                <w:right w:val="none" w:sz="0" w:space="0" w:color="auto"/>
              </w:divBdr>
              <w:divsChild>
                <w:div w:id="338579713">
                  <w:marLeft w:val="0"/>
                  <w:marRight w:val="0"/>
                  <w:marTop w:val="0"/>
                  <w:marBottom w:val="0"/>
                  <w:divBdr>
                    <w:top w:val="none" w:sz="0" w:space="0" w:color="auto"/>
                    <w:left w:val="none" w:sz="0" w:space="0" w:color="auto"/>
                    <w:bottom w:val="none" w:sz="0" w:space="0" w:color="auto"/>
                    <w:right w:val="none" w:sz="0" w:space="0" w:color="auto"/>
                  </w:divBdr>
                  <w:divsChild>
                    <w:div w:id="2048749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124003">
                          <w:marLeft w:val="0"/>
                          <w:marRight w:val="0"/>
                          <w:marTop w:val="0"/>
                          <w:marBottom w:val="0"/>
                          <w:divBdr>
                            <w:top w:val="none" w:sz="0" w:space="0" w:color="auto"/>
                            <w:left w:val="none" w:sz="0" w:space="0" w:color="auto"/>
                            <w:bottom w:val="none" w:sz="0" w:space="0" w:color="auto"/>
                            <w:right w:val="none" w:sz="0" w:space="0" w:color="auto"/>
                          </w:divBdr>
                          <w:divsChild>
                            <w:div w:id="1692101887">
                              <w:marLeft w:val="0"/>
                              <w:marRight w:val="0"/>
                              <w:marTop w:val="0"/>
                              <w:marBottom w:val="0"/>
                              <w:divBdr>
                                <w:top w:val="none" w:sz="0" w:space="0" w:color="auto"/>
                                <w:left w:val="none" w:sz="0" w:space="0" w:color="auto"/>
                                <w:bottom w:val="none" w:sz="0" w:space="0" w:color="auto"/>
                                <w:right w:val="none" w:sz="0" w:space="0" w:color="auto"/>
                              </w:divBdr>
                              <w:divsChild>
                                <w:div w:id="9407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723194">
      <w:bodyDiv w:val="1"/>
      <w:marLeft w:val="0"/>
      <w:marRight w:val="0"/>
      <w:marTop w:val="0"/>
      <w:marBottom w:val="0"/>
      <w:divBdr>
        <w:top w:val="none" w:sz="0" w:space="0" w:color="auto"/>
        <w:left w:val="none" w:sz="0" w:space="0" w:color="auto"/>
        <w:bottom w:val="none" w:sz="0" w:space="0" w:color="auto"/>
        <w:right w:val="none" w:sz="0" w:space="0" w:color="auto"/>
      </w:divBdr>
    </w:div>
    <w:div w:id="1268922628">
      <w:bodyDiv w:val="1"/>
      <w:marLeft w:val="0"/>
      <w:marRight w:val="0"/>
      <w:marTop w:val="0"/>
      <w:marBottom w:val="0"/>
      <w:divBdr>
        <w:top w:val="none" w:sz="0" w:space="0" w:color="auto"/>
        <w:left w:val="none" w:sz="0" w:space="0" w:color="auto"/>
        <w:bottom w:val="none" w:sz="0" w:space="0" w:color="auto"/>
        <w:right w:val="none" w:sz="0" w:space="0" w:color="auto"/>
      </w:divBdr>
      <w:divsChild>
        <w:div w:id="280456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26845">
              <w:marLeft w:val="0"/>
              <w:marRight w:val="0"/>
              <w:marTop w:val="0"/>
              <w:marBottom w:val="0"/>
              <w:divBdr>
                <w:top w:val="none" w:sz="0" w:space="0" w:color="auto"/>
                <w:left w:val="none" w:sz="0" w:space="0" w:color="auto"/>
                <w:bottom w:val="none" w:sz="0" w:space="0" w:color="auto"/>
                <w:right w:val="none" w:sz="0" w:space="0" w:color="auto"/>
              </w:divBdr>
              <w:divsChild>
                <w:div w:id="576136309">
                  <w:marLeft w:val="0"/>
                  <w:marRight w:val="0"/>
                  <w:marTop w:val="0"/>
                  <w:marBottom w:val="0"/>
                  <w:divBdr>
                    <w:top w:val="none" w:sz="0" w:space="0" w:color="auto"/>
                    <w:left w:val="none" w:sz="0" w:space="0" w:color="auto"/>
                    <w:bottom w:val="none" w:sz="0" w:space="0" w:color="auto"/>
                    <w:right w:val="none" w:sz="0" w:space="0" w:color="auto"/>
                  </w:divBdr>
                  <w:divsChild>
                    <w:div w:id="88741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805635">
                          <w:marLeft w:val="0"/>
                          <w:marRight w:val="0"/>
                          <w:marTop w:val="0"/>
                          <w:marBottom w:val="0"/>
                          <w:divBdr>
                            <w:top w:val="none" w:sz="0" w:space="0" w:color="auto"/>
                            <w:left w:val="none" w:sz="0" w:space="0" w:color="auto"/>
                            <w:bottom w:val="none" w:sz="0" w:space="0" w:color="auto"/>
                            <w:right w:val="none" w:sz="0" w:space="0" w:color="auto"/>
                          </w:divBdr>
                          <w:divsChild>
                            <w:div w:id="1475565528">
                              <w:marLeft w:val="0"/>
                              <w:marRight w:val="0"/>
                              <w:marTop w:val="0"/>
                              <w:marBottom w:val="0"/>
                              <w:divBdr>
                                <w:top w:val="none" w:sz="0" w:space="0" w:color="auto"/>
                                <w:left w:val="none" w:sz="0" w:space="0" w:color="auto"/>
                                <w:bottom w:val="none" w:sz="0" w:space="0" w:color="auto"/>
                                <w:right w:val="none" w:sz="0" w:space="0" w:color="auto"/>
                              </w:divBdr>
                              <w:divsChild>
                                <w:div w:id="175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896204">
      <w:bodyDiv w:val="1"/>
      <w:marLeft w:val="0"/>
      <w:marRight w:val="0"/>
      <w:marTop w:val="0"/>
      <w:marBottom w:val="0"/>
      <w:divBdr>
        <w:top w:val="none" w:sz="0" w:space="0" w:color="auto"/>
        <w:left w:val="none" w:sz="0" w:space="0" w:color="auto"/>
        <w:bottom w:val="none" w:sz="0" w:space="0" w:color="auto"/>
        <w:right w:val="none" w:sz="0" w:space="0" w:color="auto"/>
      </w:divBdr>
    </w:div>
    <w:div w:id="1344089043">
      <w:bodyDiv w:val="1"/>
      <w:marLeft w:val="0"/>
      <w:marRight w:val="0"/>
      <w:marTop w:val="0"/>
      <w:marBottom w:val="0"/>
      <w:divBdr>
        <w:top w:val="none" w:sz="0" w:space="0" w:color="auto"/>
        <w:left w:val="none" w:sz="0" w:space="0" w:color="auto"/>
        <w:bottom w:val="none" w:sz="0" w:space="0" w:color="auto"/>
        <w:right w:val="none" w:sz="0" w:space="0" w:color="auto"/>
      </w:divBdr>
    </w:div>
    <w:div w:id="1535074048">
      <w:bodyDiv w:val="1"/>
      <w:marLeft w:val="0"/>
      <w:marRight w:val="0"/>
      <w:marTop w:val="0"/>
      <w:marBottom w:val="0"/>
      <w:divBdr>
        <w:top w:val="none" w:sz="0" w:space="0" w:color="auto"/>
        <w:left w:val="none" w:sz="0" w:space="0" w:color="auto"/>
        <w:bottom w:val="none" w:sz="0" w:space="0" w:color="auto"/>
        <w:right w:val="none" w:sz="0" w:space="0" w:color="auto"/>
      </w:divBdr>
    </w:div>
    <w:div w:id="1671057916">
      <w:bodyDiv w:val="1"/>
      <w:marLeft w:val="0"/>
      <w:marRight w:val="0"/>
      <w:marTop w:val="0"/>
      <w:marBottom w:val="0"/>
      <w:divBdr>
        <w:top w:val="none" w:sz="0" w:space="0" w:color="auto"/>
        <w:left w:val="none" w:sz="0" w:space="0" w:color="auto"/>
        <w:bottom w:val="none" w:sz="0" w:space="0" w:color="auto"/>
        <w:right w:val="none" w:sz="0" w:space="0" w:color="auto"/>
      </w:divBdr>
    </w:div>
    <w:div w:id="17846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3DF7-7E16-4604-95D2-68BDFF80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1849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wissal</cp:lastModifiedBy>
  <cp:revision>3</cp:revision>
  <cp:lastPrinted>2021-10-29T11:35:00Z</cp:lastPrinted>
  <dcterms:created xsi:type="dcterms:W3CDTF">2022-08-16T12:11:00Z</dcterms:created>
  <dcterms:modified xsi:type="dcterms:W3CDTF">2022-08-17T09:16:00Z</dcterms:modified>
</cp:coreProperties>
</file>