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A17" w:rsidRDefault="00B304B8">
      <w:pPr>
        <w:pStyle w:val="Normal1"/>
        <w:rPr>
          <w:b/>
        </w:rPr>
      </w:pPr>
      <w:r>
        <w:rPr>
          <w:b/>
        </w:rPr>
        <w:t>FACULTE DE PHARMACIE DE MONASTIR</w:t>
      </w:r>
    </w:p>
    <w:p w:rsidR="00177A17" w:rsidRDefault="00B304B8" w:rsidP="00E337D8">
      <w:pPr>
        <w:pStyle w:val="Normal1"/>
        <w:rPr>
          <w:b/>
        </w:rPr>
      </w:pPr>
      <w:r>
        <w:rPr>
          <w:b/>
        </w:rPr>
        <w:t>Département de Biologie Clinique B                               Année Universitaire : 201</w:t>
      </w:r>
      <w:r w:rsidR="00C4220A">
        <w:rPr>
          <w:b/>
        </w:rPr>
        <w:t>9</w:t>
      </w:r>
      <w:r>
        <w:rPr>
          <w:b/>
        </w:rPr>
        <w:t xml:space="preserve"> - 20</w:t>
      </w:r>
      <w:r w:rsidR="00C4220A">
        <w:rPr>
          <w:b/>
        </w:rPr>
        <w:t>20</w:t>
      </w:r>
    </w:p>
    <w:p w:rsidR="00177A17" w:rsidRDefault="00177A17">
      <w:pPr>
        <w:pStyle w:val="Normal1"/>
        <w:jc w:val="center"/>
        <w:rPr>
          <w:b/>
        </w:rPr>
      </w:pPr>
    </w:p>
    <w:p w:rsidR="00177A17" w:rsidRDefault="00177A17">
      <w:pPr>
        <w:pStyle w:val="Normal1"/>
        <w:jc w:val="center"/>
        <w:rPr>
          <w:b/>
        </w:rPr>
      </w:pPr>
    </w:p>
    <w:p w:rsidR="00177A17" w:rsidRDefault="00177A17">
      <w:pPr>
        <w:pStyle w:val="Normal1"/>
        <w:jc w:val="center"/>
        <w:rPr>
          <w:b/>
        </w:rPr>
      </w:pPr>
    </w:p>
    <w:p w:rsidR="00177A17" w:rsidRDefault="00B304B8" w:rsidP="00E337D8">
      <w:pPr>
        <w:pStyle w:val="Normal1"/>
        <w:jc w:val="center"/>
        <w:rPr>
          <w:b/>
        </w:rPr>
      </w:pPr>
      <w:bookmarkStart w:id="0" w:name="_GoBack"/>
      <w:r>
        <w:rPr>
          <w:b/>
        </w:rPr>
        <w:t>ORGANISATION EPU MICROBIOLOGIE 201</w:t>
      </w:r>
      <w:r w:rsidR="00C4220A">
        <w:rPr>
          <w:b/>
        </w:rPr>
        <w:t>9</w:t>
      </w:r>
    </w:p>
    <w:p w:rsidR="00177A17" w:rsidRDefault="00B304B8">
      <w:pPr>
        <w:pStyle w:val="Normal1"/>
        <w:jc w:val="center"/>
        <w:rPr>
          <w:b/>
        </w:rPr>
      </w:pPr>
      <w:r>
        <w:rPr>
          <w:b/>
        </w:rPr>
        <w:t>MODULE III</w:t>
      </w:r>
      <w:r w:rsidR="003D2185">
        <w:rPr>
          <w:b/>
        </w:rPr>
        <w:t> : VIROLOGIE CLINIQUE</w:t>
      </w:r>
    </w:p>
    <w:bookmarkEnd w:id="0"/>
    <w:p w:rsidR="00177A17" w:rsidRDefault="00177A17">
      <w:pPr>
        <w:pStyle w:val="Normal1"/>
        <w:jc w:val="center"/>
        <w:rPr>
          <w:b/>
        </w:rPr>
      </w:pPr>
    </w:p>
    <w:p w:rsidR="00177A17" w:rsidRDefault="00B304B8">
      <w:pPr>
        <w:pStyle w:val="Normal1"/>
        <w:jc w:val="center"/>
        <w:rPr>
          <w:b/>
        </w:rPr>
      </w:pPr>
      <w:r>
        <w:rPr>
          <w:b/>
        </w:rPr>
        <w:t>Durée : 20 heures</w:t>
      </w:r>
    </w:p>
    <w:p w:rsidR="00177A17" w:rsidRDefault="00177A17">
      <w:pPr>
        <w:pStyle w:val="Normal1"/>
        <w:spacing w:after="200" w:line="276" w:lineRule="auto"/>
      </w:pPr>
    </w:p>
    <w:tbl>
      <w:tblPr>
        <w:tblStyle w:val="a"/>
        <w:tblW w:w="0" w:type="auto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205"/>
        <w:gridCol w:w="2182"/>
        <w:gridCol w:w="831"/>
        <w:gridCol w:w="1084"/>
      </w:tblGrid>
      <w:tr w:rsidR="00177A17" w:rsidTr="00E337D8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7A17" w:rsidRDefault="00B304B8">
            <w:pPr>
              <w:pStyle w:val="Normal1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Thèmes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7A17" w:rsidRDefault="00B304B8">
            <w:pPr>
              <w:pStyle w:val="Normal1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Enseignant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7A17" w:rsidRDefault="00B304B8">
            <w:pPr>
              <w:pStyle w:val="Normal1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LIEU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7A17" w:rsidRDefault="00B304B8">
            <w:pPr>
              <w:pStyle w:val="Normal1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4777C9" w:rsidTr="00E337D8">
        <w:trPr>
          <w:trHeight w:val="5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77C9" w:rsidRDefault="00552A85" w:rsidP="007656E3">
            <w:pPr>
              <w:pStyle w:val="Normal1"/>
              <w:spacing w:line="276" w:lineRule="auto"/>
            </w:pPr>
            <w:r>
              <w:t>Les Hépatites virales    (3 h)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2A85" w:rsidRDefault="00552A85" w:rsidP="00552A85">
            <w:pPr>
              <w:pStyle w:val="Normal1"/>
              <w:spacing w:line="276" w:lineRule="auto"/>
              <w:rPr>
                <w:b/>
              </w:rPr>
            </w:pPr>
            <w:r>
              <w:rPr>
                <w:b/>
              </w:rPr>
              <w:t xml:space="preserve">Pr </w:t>
            </w:r>
            <w:proofErr w:type="spellStart"/>
            <w:r>
              <w:rPr>
                <w:b/>
              </w:rPr>
              <w:t>Trabelsi</w:t>
            </w:r>
            <w:proofErr w:type="spellEnd"/>
          </w:p>
          <w:p w:rsidR="00552A85" w:rsidRDefault="00552A85" w:rsidP="00552A85">
            <w:pPr>
              <w:pStyle w:val="Normal1"/>
              <w:spacing w:line="276" w:lineRule="auto"/>
              <w:rPr>
                <w:b/>
              </w:rPr>
            </w:pPr>
            <w:r>
              <w:rPr>
                <w:b/>
              </w:rPr>
              <w:t xml:space="preserve">Dr </w:t>
            </w:r>
            <w:proofErr w:type="spellStart"/>
            <w:r>
              <w:rPr>
                <w:b/>
              </w:rPr>
              <w:t>Wafa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Kallala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777C9" w:rsidRDefault="004777C9">
            <w:pPr>
              <w:pStyle w:val="Normal1"/>
              <w:spacing w:line="276" w:lineRule="auto"/>
            </w:pPr>
            <w:proofErr w:type="spellStart"/>
            <w:r>
              <w:t>FPhM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777C9" w:rsidRDefault="004777C9" w:rsidP="00307ECB">
            <w:pPr>
              <w:pStyle w:val="Normal1"/>
              <w:spacing w:line="276" w:lineRule="auto"/>
              <w:rPr>
                <w:b/>
              </w:rPr>
            </w:pPr>
            <w:r>
              <w:rPr>
                <w:b/>
              </w:rPr>
              <w:t>23/10/19</w:t>
            </w:r>
          </w:p>
          <w:p w:rsidR="004777C9" w:rsidRDefault="004777C9">
            <w:pPr>
              <w:pStyle w:val="Normal1"/>
              <w:spacing w:line="276" w:lineRule="auto"/>
              <w:rPr>
                <w:b/>
              </w:rPr>
            </w:pPr>
            <w:r>
              <w:rPr>
                <w:b/>
              </w:rPr>
              <w:t>9h -12h</w:t>
            </w:r>
          </w:p>
        </w:tc>
      </w:tr>
      <w:tr w:rsidR="004777C9" w:rsidTr="00E337D8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777C9" w:rsidRDefault="004777C9">
            <w:pPr>
              <w:pStyle w:val="Normal1"/>
              <w:spacing w:line="276" w:lineRule="auto"/>
            </w:pPr>
            <w:r>
              <w:t>Diagnostic biologique des diarrhées virales</w:t>
            </w:r>
          </w:p>
          <w:p w:rsidR="004777C9" w:rsidRDefault="004777C9">
            <w:pPr>
              <w:pStyle w:val="Normal1"/>
            </w:pPr>
            <w:r>
              <w:t xml:space="preserve">Diagnostic biologique des infections maternofœtales virales   </w:t>
            </w:r>
            <w:r w:rsidR="002B3932">
              <w:t xml:space="preserve">                           </w:t>
            </w:r>
            <w:r>
              <w:t xml:space="preserve">    (3 h)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777C9" w:rsidRDefault="004777C9">
            <w:pPr>
              <w:pStyle w:val="Normal1"/>
              <w:spacing w:line="276" w:lineRule="auto"/>
              <w:rPr>
                <w:b/>
              </w:rPr>
            </w:pPr>
            <w:r>
              <w:rPr>
                <w:b/>
              </w:rPr>
              <w:t xml:space="preserve">Dr </w:t>
            </w:r>
            <w:proofErr w:type="spellStart"/>
            <w:r>
              <w:rPr>
                <w:b/>
              </w:rPr>
              <w:t>Gdoura</w:t>
            </w:r>
            <w:proofErr w:type="spellEnd"/>
            <w:r>
              <w:rPr>
                <w:b/>
              </w:rPr>
              <w:t xml:space="preserve"> 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77C9" w:rsidRDefault="004777C9">
            <w:pPr>
              <w:pStyle w:val="Normal1"/>
              <w:spacing w:line="276" w:lineRule="auto"/>
            </w:pPr>
            <w:proofErr w:type="spellStart"/>
            <w:r>
              <w:t>FPhM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77C9" w:rsidRDefault="004777C9" w:rsidP="00307ECB">
            <w:pPr>
              <w:pStyle w:val="Normal1"/>
              <w:spacing w:line="276" w:lineRule="auto"/>
              <w:rPr>
                <w:b/>
              </w:rPr>
            </w:pPr>
            <w:r>
              <w:rPr>
                <w:b/>
              </w:rPr>
              <w:t>23/10/19</w:t>
            </w:r>
          </w:p>
          <w:p w:rsidR="004777C9" w:rsidRDefault="004777C9" w:rsidP="004777C9">
            <w:pPr>
              <w:pStyle w:val="Normal1"/>
              <w:spacing w:line="276" w:lineRule="auto"/>
              <w:rPr>
                <w:b/>
              </w:rPr>
            </w:pPr>
            <w:r>
              <w:rPr>
                <w:b/>
              </w:rPr>
              <w:t>13h-16h</w:t>
            </w:r>
          </w:p>
        </w:tc>
      </w:tr>
      <w:tr w:rsidR="004777C9" w:rsidTr="00E337D8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77C9" w:rsidRDefault="004777C9" w:rsidP="00A14B79">
            <w:pPr>
              <w:pStyle w:val="Normal1"/>
              <w:spacing w:line="276" w:lineRule="auto"/>
            </w:pPr>
            <w:r>
              <w:t>Diagnostic des infections génitales et des infections sexuellement transmissibles virales (</w:t>
            </w:r>
            <w:r w:rsidRPr="00E337D8">
              <w:rPr>
                <w:sz w:val="16"/>
                <w:szCs w:val="16"/>
              </w:rPr>
              <w:t>HSV, Papillomavirus</w:t>
            </w:r>
            <w:r>
              <w:t>)</w:t>
            </w:r>
          </w:p>
          <w:p w:rsidR="004777C9" w:rsidRDefault="004777C9" w:rsidP="00DD3D12">
            <w:pPr>
              <w:pStyle w:val="Normal1"/>
              <w:spacing w:line="276" w:lineRule="auto"/>
            </w:pPr>
            <w:r w:rsidRPr="00DD3D12">
              <w:rPr>
                <w:b/>
                <w:bCs/>
              </w:rPr>
              <w:t xml:space="preserve">Les </w:t>
            </w:r>
            <w:r w:rsidR="00DD3D12" w:rsidRPr="00DD3D12">
              <w:rPr>
                <w:b/>
                <w:bCs/>
              </w:rPr>
              <w:t>Arbovirus</w:t>
            </w:r>
            <w:r>
              <w:t xml:space="preserve">  </w:t>
            </w:r>
            <w:r w:rsidR="00DD3D12">
              <w:t>(nouveau)</w:t>
            </w:r>
            <w:r w:rsidR="002B3932">
              <w:t xml:space="preserve">                          </w:t>
            </w:r>
            <w:r>
              <w:t xml:space="preserve">      (3 h)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77C9" w:rsidRDefault="004777C9" w:rsidP="00A14B79">
            <w:pPr>
              <w:pStyle w:val="Normal1"/>
              <w:spacing w:line="276" w:lineRule="auto"/>
              <w:rPr>
                <w:b/>
              </w:rPr>
            </w:pPr>
            <w:r>
              <w:rPr>
                <w:b/>
              </w:rPr>
              <w:t>Pr Ben Moussa 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77C9" w:rsidRDefault="004777C9" w:rsidP="00A14B79">
            <w:pPr>
              <w:pStyle w:val="Normal1"/>
              <w:spacing w:line="276" w:lineRule="auto"/>
            </w:pPr>
            <w:proofErr w:type="spellStart"/>
            <w:r>
              <w:t>FPhM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77C9" w:rsidRDefault="004777C9" w:rsidP="00A14B79">
            <w:pPr>
              <w:pStyle w:val="Normal1"/>
              <w:spacing w:line="276" w:lineRule="auto"/>
              <w:rPr>
                <w:b/>
              </w:rPr>
            </w:pPr>
            <w:r>
              <w:rPr>
                <w:b/>
              </w:rPr>
              <w:t>30/10/19</w:t>
            </w:r>
          </w:p>
          <w:p w:rsidR="004777C9" w:rsidRDefault="004777C9" w:rsidP="004777C9">
            <w:pPr>
              <w:pStyle w:val="Normal1"/>
              <w:spacing w:line="276" w:lineRule="auto"/>
              <w:rPr>
                <w:b/>
              </w:rPr>
            </w:pPr>
            <w:r>
              <w:rPr>
                <w:b/>
              </w:rPr>
              <w:t>9h -12h</w:t>
            </w:r>
          </w:p>
        </w:tc>
      </w:tr>
      <w:tr w:rsidR="004777C9" w:rsidTr="00E337D8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77C9" w:rsidRDefault="004777C9" w:rsidP="00A14B79">
            <w:pPr>
              <w:pStyle w:val="Normal1"/>
              <w:spacing w:line="276" w:lineRule="auto"/>
            </w:pPr>
            <w:r>
              <w:t xml:space="preserve">Diagnostic biologique des méningites et des infections du SNC virales)         </w:t>
            </w:r>
            <w:r w:rsidR="002B3932">
              <w:t xml:space="preserve">        </w:t>
            </w:r>
            <w:r>
              <w:t xml:space="preserve">             (3 h)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77C9" w:rsidRDefault="004777C9" w:rsidP="00A4301C">
            <w:pPr>
              <w:pStyle w:val="Normal1"/>
              <w:spacing w:line="276" w:lineRule="auto"/>
              <w:rPr>
                <w:b/>
              </w:rPr>
            </w:pPr>
            <w:r>
              <w:rPr>
                <w:b/>
              </w:rPr>
              <w:t>Pr Ben Moussa 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77C9" w:rsidRDefault="004777C9" w:rsidP="00A14B79">
            <w:pPr>
              <w:pStyle w:val="Normal1"/>
            </w:pPr>
            <w:proofErr w:type="spellStart"/>
            <w:r>
              <w:t>FPhM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77C9" w:rsidRDefault="004777C9" w:rsidP="00A14B79">
            <w:pPr>
              <w:pStyle w:val="Normal1"/>
              <w:spacing w:line="276" w:lineRule="auto"/>
              <w:rPr>
                <w:b/>
              </w:rPr>
            </w:pPr>
            <w:r>
              <w:rPr>
                <w:b/>
              </w:rPr>
              <w:t>30/10/19</w:t>
            </w:r>
          </w:p>
          <w:p w:rsidR="004777C9" w:rsidRDefault="004777C9" w:rsidP="004777C9">
            <w:pPr>
              <w:pStyle w:val="Normal1"/>
              <w:spacing w:line="276" w:lineRule="auto"/>
              <w:rPr>
                <w:b/>
              </w:rPr>
            </w:pPr>
            <w:r>
              <w:rPr>
                <w:b/>
              </w:rPr>
              <w:t>13h-16h</w:t>
            </w:r>
          </w:p>
        </w:tc>
      </w:tr>
      <w:tr w:rsidR="00C96602" w:rsidTr="00E337D8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6602" w:rsidRDefault="00C96602" w:rsidP="00C16B9F">
            <w:pPr>
              <w:pStyle w:val="Normal1"/>
              <w:spacing w:line="276" w:lineRule="auto"/>
            </w:pPr>
            <w:r>
              <w:t xml:space="preserve">Les rétrovirus    (3 h)    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6602" w:rsidRDefault="00C96602" w:rsidP="00C16B9F">
            <w:pPr>
              <w:pStyle w:val="Normal1"/>
              <w:spacing w:line="276" w:lineRule="auto"/>
              <w:rPr>
                <w:b/>
              </w:rPr>
            </w:pPr>
            <w:r>
              <w:rPr>
                <w:b/>
              </w:rPr>
              <w:t>Pr Kacem 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6602" w:rsidRDefault="00C96602" w:rsidP="00C16B9F">
            <w:pPr>
              <w:pStyle w:val="Normal1"/>
            </w:pPr>
            <w:proofErr w:type="spellStart"/>
            <w:r>
              <w:t>FPhM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6602" w:rsidRDefault="00C96602" w:rsidP="00C16B9F">
            <w:pPr>
              <w:pStyle w:val="Normal1"/>
              <w:spacing w:line="276" w:lineRule="auto"/>
              <w:rPr>
                <w:b/>
              </w:rPr>
            </w:pPr>
            <w:r>
              <w:rPr>
                <w:b/>
              </w:rPr>
              <w:t>06/11/19</w:t>
            </w:r>
          </w:p>
          <w:p w:rsidR="00C96602" w:rsidRDefault="00C96602" w:rsidP="00C16B9F">
            <w:pPr>
              <w:pStyle w:val="Normal1"/>
              <w:spacing w:line="276" w:lineRule="auto"/>
              <w:rPr>
                <w:b/>
              </w:rPr>
            </w:pPr>
            <w:r>
              <w:rPr>
                <w:b/>
              </w:rPr>
              <w:t>9h -12h</w:t>
            </w:r>
          </w:p>
        </w:tc>
      </w:tr>
      <w:tr w:rsidR="00C96602" w:rsidTr="00E337D8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6602" w:rsidRDefault="00C96602" w:rsidP="00C16B9F">
            <w:pPr>
              <w:pStyle w:val="Normal1"/>
              <w:spacing w:line="276" w:lineRule="auto"/>
            </w:pPr>
            <w:r>
              <w:t>Infections virales respiratoires (3 h)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6602" w:rsidRDefault="00C96602" w:rsidP="00C16B9F">
            <w:pPr>
              <w:pStyle w:val="Normal1"/>
              <w:spacing w:line="276" w:lineRule="auto"/>
              <w:rPr>
                <w:b/>
              </w:rPr>
            </w:pPr>
            <w:r>
              <w:rPr>
                <w:b/>
              </w:rPr>
              <w:t xml:space="preserve">Pr </w:t>
            </w:r>
            <w:proofErr w:type="spellStart"/>
            <w:r>
              <w:rPr>
                <w:b/>
              </w:rPr>
              <w:t>Argoubi</w:t>
            </w:r>
            <w:proofErr w:type="spellEnd"/>
            <w:r>
              <w:rPr>
                <w:b/>
              </w:rPr>
              <w:t xml:space="preserve"> A</w:t>
            </w:r>
          </w:p>
          <w:p w:rsidR="00C96602" w:rsidRPr="002B3932" w:rsidRDefault="00C96602" w:rsidP="00C16B9F">
            <w:pPr>
              <w:pStyle w:val="Normal1"/>
              <w:spacing w:line="276" w:lineRule="auto"/>
              <w:rPr>
                <w:b/>
                <w:color w:val="FF0000"/>
              </w:rPr>
            </w:pPr>
            <w:r w:rsidRPr="002B3932">
              <w:rPr>
                <w:b/>
                <w:color w:val="FF0000"/>
              </w:rPr>
              <w:t>(reporté à une date ultérieure)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6602" w:rsidRDefault="00C96602" w:rsidP="00C16B9F">
            <w:pPr>
              <w:pStyle w:val="Normal1"/>
            </w:pPr>
            <w:proofErr w:type="spellStart"/>
            <w:r>
              <w:t>FPhM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6602" w:rsidRDefault="00C96602" w:rsidP="00C16B9F">
            <w:pPr>
              <w:pStyle w:val="Normal1"/>
              <w:spacing w:line="276" w:lineRule="auto"/>
              <w:rPr>
                <w:b/>
              </w:rPr>
            </w:pPr>
          </w:p>
        </w:tc>
      </w:tr>
    </w:tbl>
    <w:p w:rsidR="00177A17" w:rsidRDefault="00177A17">
      <w:pPr>
        <w:pStyle w:val="Normal1"/>
      </w:pPr>
    </w:p>
    <w:p w:rsidR="00177A17" w:rsidRDefault="00B304B8" w:rsidP="00307ECB">
      <w:pPr>
        <w:pStyle w:val="Normal1"/>
      </w:pPr>
      <w:r>
        <w:t>Les cours auront lieu à la F</w:t>
      </w:r>
      <w:r w:rsidR="00307ECB">
        <w:t>aculté de Pharmacie de Monastir</w:t>
      </w:r>
    </w:p>
    <w:p w:rsidR="00177A17" w:rsidRDefault="00177A17">
      <w:pPr>
        <w:pStyle w:val="Normal1"/>
        <w:jc w:val="right"/>
        <w:rPr>
          <w:b/>
        </w:rPr>
      </w:pPr>
    </w:p>
    <w:p w:rsidR="00177A17" w:rsidRDefault="00177A17">
      <w:pPr>
        <w:pStyle w:val="Normal1"/>
        <w:jc w:val="right"/>
        <w:rPr>
          <w:b/>
        </w:rPr>
      </w:pPr>
    </w:p>
    <w:p w:rsidR="00177A17" w:rsidRDefault="00177A17">
      <w:pPr>
        <w:pStyle w:val="Normal1"/>
        <w:jc w:val="right"/>
        <w:rPr>
          <w:b/>
        </w:rPr>
      </w:pPr>
    </w:p>
    <w:p w:rsidR="00A64041" w:rsidRDefault="00A64041" w:rsidP="00A64041">
      <w:pPr>
        <w:pStyle w:val="Normal1"/>
        <w:rPr>
          <w:b/>
        </w:rPr>
      </w:pPr>
    </w:p>
    <w:p w:rsidR="00A64041" w:rsidRDefault="00A64041" w:rsidP="00A64041">
      <w:pPr>
        <w:pStyle w:val="Normal1"/>
        <w:rPr>
          <w:b/>
        </w:rPr>
      </w:pPr>
    </w:p>
    <w:p w:rsidR="00177A17" w:rsidRDefault="00A64041" w:rsidP="00A64041">
      <w:pPr>
        <w:pStyle w:val="Normal1"/>
        <w:rPr>
          <w:b/>
        </w:rPr>
      </w:pPr>
      <w:r>
        <w:rPr>
          <w:b/>
        </w:rPr>
        <w:t>PROFESSEUR FAROUK BARGUELLIL</w:t>
      </w:r>
    </w:p>
    <w:p w:rsidR="00177A17" w:rsidRDefault="00A64041" w:rsidP="00A64041">
      <w:pPr>
        <w:pStyle w:val="Normal1"/>
        <w:rPr>
          <w:b/>
        </w:rPr>
      </w:pPr>
      <w:r>
        <w:rPr>
          <w:b/>
        </w:rPr>
        <w:t>COORDONNATEUR DE L’EPU DE MICROBIOLOGIE</w:t>
      </w:r>
    </w:p>
    <w:p w:rsidR="00177A17" w:rsidRDefault="00177A17" w:rsidP="00A64041">
      <w:pPr>
        <w:pStyle w:val="Normal1"/>
      </w:pPr>
    </w:p>
    <w:sectPr w:rsidR="00177A17" w:rsidSect="00177A17">
      <w:pgSz w:w="11906" w:h="16838"/>
      <w:pgMar w:top="1417" w:right="1417" w:bottom="1417" w:left="1417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A17"/>
    <w:rsid w:val="000C5D8D"/>
    <w:rsid w:val="00170641"/>
    <w:rsid w:val="00177A17"/>
    <w:rsid w:val="001C0052"/>
    <w:rsid w:val="002B3932"/>
    <w:rsid w:val="00307ECB"/>
    <w:rsid w:val="003D2185"/>
    <w:rsid w:val="00417BF7"/>
    <w:rsid w:val="00436FB5"/>
    <w:rsid w:val="00464195"/>
    <w:rsid w:val="004777C9"/>
    <w:rsid w:val="00510EC4"/>
    <w:rsid w:val="00531116"/>
    <w:rsid w:val="00552A85"/>
    <w:rsid w:val="006E2279"/>
    <w:rsid w:val="0076523D"/>
    <w:rsid w:val="007656E3"/>
    <w:rsid w:val="007B505B"/>
    <w:rsid w:val="009D648B"/>
    <w:rsid w:val="00A64041"/>
    <w:rsid w:val="00A93737"/>
    <w:rsid w:val="00AC1855"/>
    <w:rsid w:val="00AC7CFB"/>
    <w:rsid w:val="00B304B8"/>
    <w:rsid w:val="00B71E15"/>
    <w:rsid w:val="00BF7C8A"/>
    <w:rsid w:val="00C4220A"/>
    <w:rsid w:val="00C53B84"/>
    <w:rsid w:val="00C96602"/>
    <w:rsid w:val="00D82876"/>
    <w:rsid w:val="00DD3D12"/>
    <w:rsid w:val="00DF1A7C"/>
    <w:rsid w:val="00E26805"/>
    <w:rsid w:val="00E337D8"/>
    <w:rsid w:val="00FC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C8A"/>
  </w:style>
  <w:style w:type="paragraph" w:styleId="Titre1">
    <w:name w:val="heading 1"/>
    <w:basedOn w:val="Normal1"/>
    <w:next w:val="Normal1"/>
    <w:rsid w:val="00177A1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1"/>
    <w:next w:val="Normal1"/>
    <w:rsid w:val="00177A1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1"/>
    <w:next w:val="Normal1"/>
    <w:rsid w:val="00177A1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1"/>
    <w:next w:val="Normal1"/>
    <w:rsid w:val="00177A17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1"/>
    <w:next w:val="Normal1"/>
    <w:rsid w:val="00177A1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1"/>
    <w:next w:val="Normal1"/>
    <w:rsid w:val="00177A1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rsid w:val="00177A17"/>
  </w:style>
  <w:style w:type="table" w:customStyle="1" w:styleId="TableNormal">
    <w:name w:val="Table Normal"/>
    <w:rsid w:val="00177A1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1"/>
    <w:next w:val="Normal1"/>
    <w:rsid w:val="00177A17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1"/>
    <w:next w:val="Normal1"/>
    <w:rsid w:val="00177A1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77A17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C8A"/>
  </w:style>
  <w:style w:type="paragraph" w:styleId="Titre1">
    <w:name w:val="heading 1"/>
    <w:basedOn w:val="Normal1"/>
    <w:next w:val="Normal1"/>
    <w:rsid w:val="00177A1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1"/>
    <w:next w:val="Normal1"/>
    <w:rsid w:val="00177A1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1"/>
    <w:next w:val="Normal1"/>
    <w:rsid w:val="00177A1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1"/>
    <w:next w:val="Normal1"/>
    <w:rsid w:val="00177A17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1"/>
    <w:next w:val="Normal1"/>
    <w:rsid w:val="00177A1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1"/>
    <w:next w:val="Normal1"/>
    <w:rsid w:val="00177A1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rsid w:val="00177A17"/>
  </w:style>
  <w:style w:type="table" w:customStyle="1" w:styleId="TableNormal">
    <w:name w:val="Table Normal"/>
    <w:rsid w:val="00177A1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1"/>
    <w:next w:val="Normal1"/>
    <w:rsid w:val="00177A17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1"/>
    <w:next w:val="Normal1"/>
    <w:rsid w:val="00177A1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77A17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poste 001</cp:lastModifiedBy>
  <cp:revision>2</cp:revision>
  <dcterms:created xsi:type="dcterms:W3CDTF">2019-10-24T11:09:00Z</dcterms:created>
  <dcterms:modified xsi:type="dcterms:W3CDTF">2019-10-24T11:09:00Z</dcterms:modified>
</cp:coreProperties>
</file>