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58" w:rsidRDefault="002F0E58">
      <w:r w:rsidRPr="002F0E5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461172</wp:posOffset>
            </wp:positionH>
            <wp:positionV relativeFrom="paragraph">
              <wp:posOffset>126557</wp:posOffset>
            </wp:positionV>
            <wp:extent cx="574159" cy="801724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9" cy="80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E58" w:rsidRDefault="002F0E58"/>
    <w:p w:rsidR="002F0E58" w:rsidRDefault="002F0E58" w:rsidP="002F0E58">
      <w:pPr>
        <w:jc w:val="right"/>
        <w:rPr>
          <w:rFonts w:ascii="Times New Roman" w:hAnsi="Times New Roman" w:cs="Times New Roman"/>
          <w:sz w:val="28"/>
          <w:szCs w:val="28"/>
        </w:rPr>
      </w:pPr>
      <w:r w:rsidRPr="002F0E58">
        <w:rPr>
          <w:rFonts w:ascii="Times New Roman" w:hAnsi="Times New Roman" w:cs="Times New Roman"/>
          <w:sz w:val="28"/>
          <w:szCs w:val="28"/>
        </w:rPr>
        <w:t>Monastir le 19 Septembre 2022</w:t>
      </w:r>
    </w:p>
    <w:p w:rsidR="002F0E58" w:rsidRPr="002F0E58" w:rsidRDefault="002F0E58" w:rsidP="002F0E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E58" w:rsidRPr="002F0E58" w:rsidRDefault="002F0E58" w:rsidP="002F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0E58">
        <w:rPr>
          <w:rFonts w:ascii="Times New Roman" w:hAnsi="Times New Roman" w:cs="Times New Roman"/>
          <w:b/>
          <w:sz w:val="28"/>
          <w:szCs w:val="28"/>
        </w:rPr>
        <w:t>Liste des Résidents autorisés à s’inscrire à l’EPU de Microbiologie</w:t>
      </w:r>
    </w:p>
    <w:p w:rsidR="002F0E58" w:rsidRDefault="002F0E58" w:rsidP="002F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58">
        <w:rPr>
          <w:rFonts w:ascii="Times New Roman" w:hAnsi="Times New Roman" w:cs="Times New Roman"/>
          <w:b/>
          <w:sz w:val="28"/>
          <w:szCs w:val="28"/>
        </w:rPr>
        <w:t>Année Universitaire 2022-2023</w:t>
      </w:r>
    </w:p>
    <w:bookmarkEnd w:id="0"/>
    <w:p w:rsidR="002F0E58" w:rsidRDefault="002F0E58" w:rsidP="002F0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4199"/>
        <w:gridCol w:w="3388"/>
      </w:tblGrid>
      <w:tr w:rsidR="002F0E58" w:rsidRPr="002F0E58" w:rsidTr="002F0E58">
        <w:trPr>
          <w:trHeight w:val="32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Abdelmoula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Amin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Achich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Emna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Affes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Houcine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Amamou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Siwar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Amara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Achraf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Ammar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Sana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Annabi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Elaa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Ayadi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Ons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Ayadi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Ameni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Azaiez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Fatma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Babbou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Aziza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</w:t>
            </w: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accouche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Abir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Bacha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Othmen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Belhouane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Oumayma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Belkhirat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Slim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Ben Jannet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Mohamed Jamil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BA21D6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Ben K</w:t>
            </w:r>
            <w:r w:rsidR="002F0E58"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helifa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Safa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Ben Said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Nesrine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Bennani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Mohamed emir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Boudawara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Ilyes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Bousalem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Wafa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Chaari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Yasmine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Chakroun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Ines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Chammakhi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Achref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Chhaider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Rim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Daghari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Nahla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Dogui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Ahlem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Dridi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Amira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El kissi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Boutheina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Elloumi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Mohamed Alaâ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Ellouz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Amel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Enneifer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Sirine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Eya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Samaali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Feki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Rim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Fendri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Omar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Frikha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Moez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Gabsi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Hatem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Gazzeh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Khouloud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Ghedira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Rihab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Ghileb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Miniar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Ghniya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Kawther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Gongi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Nesrine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Gouider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Nesrine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Grouze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Walid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Guermazi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Hend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Hachicha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Nour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Haj Khelifa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Kaouther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Hamrouni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Emna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Harrabi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Majed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Jellali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Bilel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Jendoubi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Amal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Kaidi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Manel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Karaa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Iheb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Khadhraoui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Samar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Khalij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Hend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Khoualdia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Besma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BA21D6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A21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Khouja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BA21D6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A21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Zoubeida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Khouja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Zoubeida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Kouki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Sirine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Krifa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Anis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BA21D6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L</w:t>
            </w:r>
            <w:r w:rsidR="002F0E58"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iouane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Slaheddine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Mabrouk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Amina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Madani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Nouha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Mani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Wael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Mathlouthi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Safa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Mazouni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Traki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Mechi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Fatma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Mejri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Manel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Mellah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Yosra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Nefzi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Sirine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Othmani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Mohamed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Oumeziane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Malik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Riba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Hamdi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Sakouhi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 xml:space="preserve">Jihen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Sellami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Azza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Smaoui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Fatma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Tabka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2D5504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2D5504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Nadia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Thabet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Mohsen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Tlili 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Sirine 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</w:t>
            </w:r>
            <w:r w:rsidR="00BA21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riki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Ali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BA21D6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BA21D6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Yacoub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BA21D6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BA21D6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Farah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Yousfi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Amira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Zarrouk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Fairouz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BA21D6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BA21D6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Zouaoui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BA21D6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BA21D6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Mohamed Ramzy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BA21D6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BA21D6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Zouari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58" w:rsidRPr="00BA21D6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</w:pPr>
            <w:r w:rsidRPr="00BA21D6">
              <w:rPr>
                <w:rFonts w:ascii="Arial" w:eastAsia="Times New Roman" w:hAnsi="Arial" w:cs="Arial"/>
                <w:color w:val="365F91" w:themeColor="accent1" w:themeShade="BF"/>
                <w:sz w:val="28"/>
                <w:szCs w:val="28"/>
              </w:rPr>
              <w:t>Nadine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Résidents Non Pharmaciens </w:t>
            </w:r>
            <w:r w:rsidR="002D550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(Nouvelles Inscriptions)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Baccouche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Ichrak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Bellil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Jawher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Ben hmida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Meriem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sz w:val="28"/>
                <w:szCs w:val="28"/>
              </w:rPr>
              <w:t>Ben mesbeh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sz w:val="28"/>
                <w:szCs w:val="28"/>
              </w:rPr>
              <w:t>Hamza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Ezzeddini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Manel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Karray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Dhouha</w:t>
            </w:r>
          </w:p>
        </w:tc>
      </w:tr>
      <w:tr w:rsidR="002F0E58" w:rsidRPr="002F0E58" w:rsidTr="002F0E58">
        <w:trPr>
          <w:trHeight w:val="322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Zaibi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58" w:rsidRPr="002F0E58" w:rsidRDefault="002F0E58" w:rsidP="002F0E5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F0E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Ons</w:t>
            </w:r>
          </w:p>
        </w:tc>
      </w:tr>
    </w:tbl>
    <w:p w:rsidR="002F0E58" w:rsidRDefault="002F0E58" w:rsidP="002F0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65" w:rsidRDefault="005B6B65" w:rsidP="002F0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65" w:rsidRDefault="005B6B65" w:rsidP="005B6B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coordinatrice de L’EPU : Pr. Asma Ghariani</w:t>
      </w:r>
    </w:p>
    <w:p w:rsidR="005B6B65" w:rsidRPr="005B6B65" w:rsidRDefault="005B6B65" w:rsidP="005B6B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B65">
        <w:rPr>
          <w:rFonts w:ascii="Times New Roman" w:hAnsi="Times New Roman" w:cs="Times New Roman"/>
          <w:b/>
          <w:sz w:val="28"/>
          <w:szCs w:val="28"/>
          <w:lang w:val="en-US"/>
        </w:rPr>
        <w:t>La Co-coordinatrice : MCA. Lamia Ti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louch</w:t>
      </w:r>
    </w:p>
    <w:sectPr w:rsidR="005B6B65" w:rsidRPr="005B6B65" w:rsidSect="006400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1C" w:rsidRDefault="00997A1C" w:rsidP="002F2490">
      <w:pPr>
        <w:spacing w:after="0" w:line="240" w:lineRule="auto"/>
      </w:pPr>
      <w:r>
        <w:separator/>
      </w:r>
    </w:p>
  </w:endnote>
  <w:endnote w:type="continuationSeparator" w:id="0">
    <w:p w:rsidR="00997A1C" w:rsidRDefault="00997A1C" w:rsidP="002F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8497"/>
      <w:docPartObj>
        <w:docPartGallery w:val="Page Numbers (Bottom of Page)"/>
        <w:docPartUnique/>
      </w:docPartObj>
    </w:sdtPr>
    <w:sdtEndPr/>
    <w:sdtContent>
      <w:p w:rsidR="002F0E58" w:rsidRDefault="00997A1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1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E58" w:rsidRDefault="002F0E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1C" w:rsidRDefault="00997A1C" w:rsidP="002F2490">
      <w:pPr>
        <w:spacing w:after="0" w:line="240" w:lineRule="auto"/>
      </w:pPr>
      <w:r>
        <w:separator/>
      </w:r>
    </w:p>
  </w:footnote>
  <w:footnote w:type="continuationSeparator" w:id="0">
    <w:p w:rsidR="00997A1C" w:rsidRDefault="00997A1C" w:rsidP="002F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58" w:rsidRDefault="002F0E58" w:rsidP="002F0E58">
    <w:pPr>
      <w:pStyle w:val="En-tte"/>
      <w:spacing w:line="360" w:lineRule="auto"/>
      <w:rPr>
        <w:rFonts w:asciiTheme="majorBidi" w:hAnsiTheme="majorBidi" w:cstheme="majorBidi"/>
        <w:b/>
        <w:bCs/>
      </w:rPr>
    </w:pPr>
    <w:r w:rsidRPr="00DF12EB">
      <w:rPr>
        <w:rFonts w:asciiTheme="majorBidi" w:hAnsiTheme="majorBidi" w:cstheme="majorBidi"/>
        <w:b/>
        <w:bCs/>
      </w:rPr>
      <w:t>Ministère de l’enseignement supérieur</w:t>
    </w:r>
  </w:p>
  <w:p w:rsidR="002F0E58" w:rsidRPr="00DF12EB" w:rsidRDefault="002F0E58" w:rsidP="002F0E58">
    <w:pPr>
      <w:pStyle w:val="En-tte"/>
      <w:spacing w:line="360" w:lineRule="auto"/>
      <w:rPr>
        <w:rFonts w:asciiTheme="majorBidi" w:hAnsiTheme="majorBidi" w:cstheme="majorBidi"/>
        <w:b/>
        <w:bCs/>
      </w:rPr>
    </w:pPr>
    <w:r w:rsidRPr="00DF12EB">
      <w:rPr>
        <w:rFonts w:asciiTheme="majorBidi" w:hAnsiTheme="majorBidi" w:cstheme="majorBidi"/>
        <w:b/>
        <w:bCs/>
      </w:rPr>
      <w:t xml:space="preserve"> et de la recherche scientifique</w:t>
    </w:r>
  </w:p>
  <w:p w:rsidR="002F0E58" w:rsidRPr="00DF12EB" w:rsidRDefault="002F0E58" w:rsidP="002F0E58">
    <w:pPr>
      <w:pStyle w:val="En-tte"/>
      <w:spacing w:line="360" w:lineRule="auto"/>
      <w:rPr>
        <w:rFonts w:asciiTheme="majorBidi" w:hAnsiTheme="majorBidi" w:cstheme="majorBidi"/>
        <w:b/>
        <w:bCs/>
        <w:sz w:val="20"/>
        <w:szCs w:val="20"/>
      </w:rPr>
    </w:pPr>
    <w:r w:rsidRPr="00DF12EB">
      <w:rPr>
        <w:rFonts w:asciiTheme="majorBidi" w:hAnsiTheme="majorBidi" w:cstheme="majorBidi"/>
        <w:b/>
        <w:bCs/>
        <w:sz w:val="20"/>
        <w:szCs w:val="20"/>
      </w:rPr>
      <w:t>UNIVERSITE DE MONASTIR</w:t>
    </w:r>
  </w:p>
  <w:p w:rsidR="002F0E58" w:rsidRDefault="002F0E58" w:rsidP="002F0E58">
    <w:pPr>
      <w:pStyle w:val="En-tte"/>
      <w:rPr>
        <w:rFonts w:asciiTheme="majorBidi" w:hAnsiTheme="majorBidi" w:cstheme="majorBidi"/>
        <w:b/>
        <w:bCs/>
        <w:sz w:val="20"/>
        <w:szCs w:val="20"/>
      </w:rPr>
    </w:pPr>
    <w:r w:rsidRPr="00DF12EB">
      <w:rPr>
        <w:rFonts w:asciiTheme="majorBidi" w:hAnsiTheme="majorBidi" w:cstheme="majorBidi"/>
        <w:b/>
        <w:bCs/>
        <w:sz w:val="20"/>
        <w:szCs w:val="20"/>
      </w:rPr>
      <w:t>FACULTE DE PHARMACIE MONASTIR</w:t>
    </w:r>
  </w:p>
  <w:p w:rsidR="002F0E58" w:rsidRDefault="002F0E58" w:rsidP="002F0E58">
    <w:pPr>
      <w:pStyle w:val="En-tte"/>
    </w:pPr>
    <w:r>
      <w:rPr>
        <w:rFonts w:asciiTheme="majorBidi" w:hAnsiTheme="majorBidi" w:cstheme="majorBidi"/>
        <w:b/>
        <w:bCs/>
        <w:sz w:val="20"/>
        <w:szCs w:val="20"/>
      </w:rPr>
      <w:t>Département des Sciences Biologiques B</w:t>
    </w:r>
  </w:p>
  <w:p w:rsidR="002F2490" w:rsidRDefault="002F24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0"/>
    <w:rsid w:val="00081267"/>
    <w:rsid w:val="002D5504"/>
    <w:rsid w:val="002F0E58"/>
    <w:rsid w:val="002F2490"/>
    <w:rsid w:val="004534C3"/>
    <w:rsid w:val="005B6B65"/>
    <w:rsid w:val="00640095"/>
    <w:rsid w:val="007833D5"/>
    <w:rsid w:val="008E0141"/>
    <w:rsid w:val="00997A1C"/>
    <w:rsid w:val="00BA21D6"/>
    <w:rsid w:val="00C32548"/>
    <w:rsid w:val="00D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490"/>
  </w:style>
  <w:style w:type="paragraph" w:styleId="Pieddepage">
    <w:name w:val="footer"/>
    <w:basedOn w:val="Normal"/>
    <w:link w:val="PieddepageCar"/>
    <w:uiPriority w:val="99"/>
    <w:unhideWhenUsed/>
    <w:rsid w:val="002F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490"/>
  </w:style>
  <w:style w:type="paragraph" w:styleId="Textedebulles">
    <w:name w:val="Balloon Text"/>
    <w:basedOn w:val="Normal"/>
    <w:link w:val="TextedebullesCar"/>
    <w:uiPriority w:val="99"/>
    <w:semiHidden/>
    <w:unhideWhenUsed/>
    <w:rsid w:val="002F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4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0E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490"/>
  </w:style>
  <w:style w:type="paragraph" w:styleId="Pieddepage">
    <w:name w:val="footer"/>
    <w:basedOn w:val="Normal"/>
    <w:link w:val="PieddepageCar"/>
    <w:uiPriority w:val="99"/>
    <w:unhideWhenUsed/>
    <w:rsid w:val="002F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490"/>
  </w:style>
  <w:style w:type="paragraph" w:styleId="Textedebulles">
    <w:name w:val="Balloon Text"/>
    <w:basedOn w:val="Normal"/>
    <w:link w:val="TextedebullesCar"/>
    <w:uiPriority w:val="99"/>
    <w:semiHidden/>
    <w:unhideWhenUsed/>
    <w:rsid w:val="002F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4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0E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7D64-DEFE-4007-86C4-640FC910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poste 001</cp:lastModifiedBy>
  <cp:revision>2</cp:revision>
  <dcterms:created xsi:type="dcterms:W3CDTF">2022-09-19T12:56:00Z</dcterms:created>
  <dcterms:modified xsi:type="dcterms:W3CDTF">2022-09-19T12:56:00Z</dcterms:modified>
</cp:coreProperties>
</file>