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BE" w:rsidRDefault="004D63BE" w:rsidP="004D63BE">
      <w:pPr>
        <w:pStyle w:val="Style"/>
        <w:jc w:val="center"/>
        <w:rPr>
          <w:rFonts w:ascii="Arial Black" w:hAnsi="Arial Black"/>
          <w:b/>
          <w:bCs/>
          <w:color w:val="000000"/>
          <w:sz w:val="20"/>
          <w:szCs w:val="20"/>
        </w:rPr>
      </w:pPr>
      <w:bookmarkStart w:id="0" w:name="_GoBack"/>
      <w:bookmarkEnd w:id="0"/>
      <w:r w:rsidRPr="004D63BE">
        <w:rPr>
          <w:rFonts w:ascii="Arial Black" w:hAnsi="Arial Black"/>
          <w:b/>
          <w:bCs/>
          <w:color w:val="000000"/>
          <w:sz w:val="20"/>
          <w:szCs w:val="20"/>
        </w:rPr>
        <w:t>Année universitaire 2021-2022</w:t>
      </w:r>
    </w:p>
    <w:p w:rsidR="004D63BE" w:rsidRPr="004D63BE" w:rsidRDefault="004D63BE" w:rsidP="004D63BE">
      <w:pPr>
        <w:pStyle w:val="Style"/>
        <w:jc w:val="center"/>
        <w:rPr>
          <w:rFonts w:ascii="Arial Black" w:hAnsi="Arial Black"/>
          <w:b/>
          <w:bCs/>
          <w:color w:val="000000"/>
          <w:sz w:val="20"/>
          <w:szCs w:val="20"/>
        </w:rPr>
      </w:pPr>
    </w:p>
    <w:p w:rsidR="00776A36" w:rsidRPr="004D63BE" w:rsidRDefault="007C1D7C" w:rsidP="00073C4B">
      <w:pPr>
        <w:spacing w:after="0"/>
        <w:jc w:val="center"/>
        <w:rPr>
          <w:b/>
          <w:bCs/>
        </w:rPr>
      </w:pPr>
      <w:r w:rsidRPr="007C1D7C">
        <w:rPr>
          <w:b/>
          <w:bCs/>
        </w:rPr>
        <w:t>La Faculté de Pharmacie de Monastir</w:t>
      </w:r>
      <w:r w:rsidRPr="007C1D7C">
        <w:t xml:space="preserve"> </w:t>
      </w:r>
      <w:r w:rsidRPr="007C1D7C">
        <w:br/>
      </w:r>
      <w:r w:rsidRPr="007C1D7C">
        <w:rPr>
          <w:b/>
          <w:bCs/>
        </w:rPr>
        <w:t xml:space="preserve">organise une Formation complémentaire  en </w:t>
      </w:r>
      <w:r w:rsidR="00073C4B">
        <w:rPr>
          <w:b/>
          <w:bCs/>
        </w:rPr>
        <w:t>V</w:t>
      </w:r>
      <w:r w:rsidRPr="007C1D7C">
        <w:rPr>
          <w:b/>
          <w:bCs/>
        </w:rPr>
        <w:t xml:space="preserve">irologie  </w:t>
      </w:r>
    </w:p>
    <w:p w:rsidR="004D63BE" w:rsidRPr="004D63BE" w:rsidRDefault="004D63BE" w:rsidP="004D63BE">
      <w:pPr>
        <w:spacing w:after="0"/>
        <w:jc w:val="center"/>
        <w:rPr>
          <w:b/>
          <w:bCs/>
        </w:rPr>
      </w:pPr>
    </w:p>
    <w:p w:rsidR="007C1D7C" w:rsidRPr="004D63BE" w:rsidRDefault="007C1D7C" w:rsidP="007C1D7C">
      <w:pPr>
        <w:spacing w:after="0"/>
        <w:jc w:val="center"/>
        <w:rPr>
          <w:b/>
          <w:bCs/>
          <w:sz w:val="18"/>
          <w:szCs w:val="18"/>
        </w:rPr>
      </w:pPr>
    </w:p>
    <w:p w:rsidR="007C1D7C" w:rsidRDefault="004D63BE" w:rsidP="007C1D7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 La </w:t>
      </w:r>
      <w:proofErr w:type="spellStart"/>
      <w:r>
        <w:rPr>
          <w:b/>
          <w:bCs/>
          <w:sz w:val="40"/>
          <w:szCs w:val="40"/>
        </w:rPr>
        <w:t>Covid</w:t>
      </w:r>
      <w:proofErr w:type="spellEnd"/>
      <w:r>
        <w:rPr>
          <w:b/>
          <w:bCs/>
          <w:sz w:val="40"/>
          <w:szCs w:val="40"/>
        </w:rPr>
        <w:t xml:space="preserve"> 19 »</w:t>
      </w:r>
    </w:p>
    <w:p w:rsidR="007C1D7C" w:rsidRDefault="007C1D7C" w:rsidP="007C1D7C">
      <w:pPr>
        <w:spacing w:after="0"/>
        <w:jc w:val="center"/>
        <w:rPr>
          <w:b/>
          <w:bCs/>
        </w:rPr>
      </w:pPr>
    </w:p>
    <w:p w:rsidR="007C1D7C" w:rsidRDefault="007C1D7C" w:rsidP="007C1D7C">
      <w:pPr>
        <w:spacing w:after="0"/>
        <w:jc w:val="center"/>
        <w:rPr>
          <w:b/>
          <w:bCs/>
        </w:rPr>
      </w:pPr>
    </w:p>
    <w:p w:rsidR="00776A36" w:rsidRDefault="00776A36" w:rsidP="00776A36">
      <w:pPr>
        <w:spacing w:after="0"/>
        <w:jc w:val="both"/>
      </w:pPr>
      <w:r>
        <w:rPr>
          <w:b/>
          <w:bCs/>
        </w:rPr>
        <w:t xml:space="preserve">Organisateurs : </w:t>
      </w:r>
      <w:r w:rsidRPr="00776A36">
        <w:t>Mastère Recherche Biologie Médicale et technologie de la santé et Département Biologie Clinique B</w:t>
      </w:r>
    </w:p>
    <w:p w:rsidR="00776A36" w:rsidRDefault="00776A36" w:rsidP="00776A36">
      <w:pPr>
        <w:spacing w:after="0"/>
        <w:jc w:val="both"/>
        <w:rPr>
          <w:b/>
          <w:bCs/>
        </w:rPr>
      </w:pPr>
    </w:p>
    <w:p w:rsidR="007C1D7C" w:rsidRPr="007C1D7C" w:rsidRDefault="007C1D7C" w:rsidP="004D63BE">
      <w:pPr>
        <w:spacing w:after="0"/>
      </w:pPr>
      <w:r>
        <w:rPr>
          <w:b/>
          <w:bCs/>
        </w:rPr>
        <w:t xml:space="preserve">Date et lieu : </w:t>
      </w:r>
      <w:r w:rsidR="004D63BE">
        <w:t>30</w:t>
      </w:r>
      <w:r w:rsidRPr="007C1D7C">
        <w:t xml:space="preserve"> Mars 2022  à </w:t>
      </w:r>
      <w:r w:rsidR="00DB32EF">
        <w:t xml:space="preserve">la </w:t>
      </w:r>
      <w:r w:rsidRPr="007C1D7C">
        <w:t>F</w:t>
      </w:r>
      <w:r w:rsidR="004D63BE">
        <w:t xml:space="preserve">aculté de pharmacie de Monastir, Amphithéâtre des thèses </w:t>
      </w:r>
    </w:p>
    <w:p w:rsidR="007C1D7C" w:rsidRDefault="007C1D7C" w:rsidP="007C1D7C">
      <w:pPr>
        <w:spacing w:after="0"/>
        <w:rPr>
          <w:b/>
          <w:bCs/>
        </w:rPr>
      </w:pPr>
    </w:p>
    <w:p w:rsidR="007C1D7C" w:rsidRDefault="007C1D7C" w:rsidP="004D63BE">
      <w:pPr>
        <w:spacing w:after="0" w:line="360" w:lineRule="auto"/>
        <w:rPr>
          <w:b/>
          <w:bCs/>
        </w:rPr>
      </w:pPr>
      <w:r w:rsidRPr="007C1D7C">
        <w:rPr>
          <w:b/>
          <w:bCs/>
        </w:rPr>
        <w:t xml:space="preserve">Coordinateurs : </w:t>
      </w:r>
      <w:r w:rsidRPr="007C1D7C">
        <w:t xml:space="preserve">Pr </w:t>
      </w:r>
      <w:proofErr w:type="spellStart"/>
      <w:r w:rsidR="004D63BE">
        <w:t>Trabelsi</w:t>
      </w:r>
      <w:proofErr w:type="spellEnd"/>
      <w:r w:rsidR="004D63BE">
        <w:t xml:space="preserve"> </w:t>
      </w:r>
      <w:proofErr w:type="spellStart"/>
      <w:r w:rsidR="004D63BE">
        <w:t>Abdelhalim</w:t>
      </w:r>
      <w:proofErr w:type="spellEnd"/>
      <w:r w:rsidRPr="007C1D7C">
        <w:t xml:space="preserve"> -  Pr. Ag </w:t>
      </w:r>
      <w:r w:rsidR="004D63BE">
        <w:t xml:space="preserve">Meriem </w:t>
      </w:r>
      <w:proofErr w:type="spellStart"/>
      <w:r w:rsidR="004D63BE">
        <w:t>Gdoura</w:t>
      </w:r>
      <w:proofErr w:type="spellEnd"/>
      <w:r w:rsidRPr="007C1D7C">
        <w:rPr>
          <w:b/>
          <w:bCs/>
        </w:rPr>
        <w:t xml:space="preserve"> </w:t>
      </w:r>
    </w:p>
    <w:p w:rsidR="00BD66DC" w:rsidRDefault="00BD66DC" w:rsidP="004D63BE">
      <w:pPr>
        <w:spacing w:after="0" w:line="360" w:lineRule="auto"/>
        <w:jc w:val="center"/>
        <w:rPr>
          <w:b/>
          <w:bCs/>
        </w:rPr>
      </w:pPr>
    </w:p>
    <w:p w:rsidR="007C1D7C" w:rsidRDefault="00BD66DC" w:rsidP="004D63B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Programme </w:t>
      </w:r>
    </w:p>
    <w:p w:rsidR="004D63BE" w:rsidRPr="004D63BE" w:rsidRDefault="004D63BE" w:rsidP="004D63BE">
      <w:pPr>
        <w:spacing w:after="0" w:line="360" w:lineRule="auto"/>
      </w:pPr>
      <w:r w:rsidRPr="004D63BE">
        <w:rPr>
          <w:b/>
          <w:bCs/>
        </w:rPr>
        <w:t>8h30-10h00</w:t>
      </w:r>
      <w:r>
        <w:rPr>
          <w:b/>
          <w:bCs/>
        </w:rPr>
        <w:t> </w:t>
      </w:r>
      <w:r w:rsidR="00BD66DC">
        <w:rPr>
          <w:b/>
          <w:bCs/>
        </w:rPr>
        <w:t>:</w:t>
      </w:r>
      <w:r w:rsidR="00BD66DC" w:rsidRPr="004D63BE">
        <w:t xml:space="preserve"> Généralités</w:t>
      </w:r>
      <w:r w:rsidRPr="004D63BE">
        <w:t xml:space="preserve"> sur le virus SARS-CoV-2- Pr </w:t>
      </w:r>
      <w:proofErr w:type="spellStart"/>
      <w:r w:rsidRPr="004D63BE">
        <w:t>Hela</w:t>
      </w:r>
      <w:proofErr w:type="spellEnd"/>
      <w:r w:rsidRPr="004D63BE">
        <w:t xml:space="preserve"> </w:t>
      </w:r>
      <w:proofErr w:type="spellStart"/>
      <w:r w:rsidRPr="004D63BE">
        <w:t>Jaidane</w:t>
      </w:r>
      <w:proofErr w:type="spellEnd"/>
    </w:p>
    <w:p w:rsidR="004D63BE" w:rsidRPr="004D63BE" w:rsidRDefault="004D63BE" w:rsidP="00BD66DC">
      <w:pPr>
        <w:spacing w:after="0" w:line="360" w:lineRule="auto"/>
      </w:pPr>
      <w:r w:rsidRPr="004D63BE">
        <w:rPr>
          <w:b/>
          <w:bCs/>
        </w:rPr>
        <w:t>10h00-11h30</w:t>
      </w:r>
      <w:r>
        <w:t> :</w:t>
      </w:r>
      <w:r w:rsidR="00BD66DC" w:rsidRPr="00BD66DC">
        <w:rPr>
          <w:b/>
          <w:bCs/>
        </w:rPr>
        <w:t xml:space="preserve"> </w:t>
      </w:r>
      <w:r w:rsidR="00BD66DC" w:rsidRPr="00BD66DC">
        <w:t>Surveillance moléculaire du SARS-CoV2</w:t>
      </w:r>
      <w:r w:rsidRPr="004D63BE">
        <w:t xml:space="preserve">- Pr Meriem </w:t>
      </w:r>
      <w:proofErr w:type="spellStart"/>
      <w:r w:rsidRPr="004D63BE">
        <w:t>Gdoura</w:t>
      </w:r>
      <w:proofErr w:type="spellEnd"/>
    </w:p>
    <w:p w:rsidR="004D63BE" w:rsidRPr="004D63BE" w:rsidRDefault="004D63BE" w:rsidP="004D63BE">
      <w:pPr>
        <w:spacing w:after="0" w:line="360" w:lineRule="auto"/>
      </w:pPr>
      <w:r w:rsidRPr="004D63BE">
        <w:rPr>
          <w:b/>
          <w:bCs/>
        </w:rPr>
        <w:t>11h30-13h00</w:t>
      </w:r>
      <w:r>
        <w:t> :</w:t>
      </w:r>
      <w:r w:rsidR="00BD66DC">
        <w:t xml:space="preserve"> </w:t>
      </w:r>
      <w:r w:rsidRPr="004D63BE">
        <w:t xml:space="preserve">La maladie COVID-19 : épidémiologie et signes cliniques - Pr </w:t>
      </w:r>
      <w:proofErr w:type="spellStart"/>
      <w:r w:rsidRPr="004D63BE">
        <w:t>Wassim</w:t>
      </w:r>
      <w:proofErr w:type="spellEnd"/>
      <w:r w:rsidRPr="004D63BE">
        <w:t xml:space="preserve"> </w:t>
      </w:r>
      <w:proofErr w:type="spellStart"/>
      <w:r w:rsidRPr="004D63BE">
        <w:t>Hachfi</w:t>
      </w:r>
      <w:proofErr w:type="spellEnd"/>
    </w:p>
    <w:p w:rsidR="004D63BE" w:rsidRPr="004D63BE" w:rsidRDefault="004D63BE" w:rsidP="004D63BE">
      <w:pPr>
        <w:spacing w:after="0" w:line="360" w:lineRule="auto"/>
      </w:pPr>
      <w:r w:rsidRPr="004D63BE">
        <w:rPr>
          <w:b/>
          <w:bCs/>
        </w:rPr>
        <w:t>14h00-15h30</w:t>
      </w:r>
      <w:r>
        <w:t> </w:t>
      </w:r>
      <w:r w:rsidR="00BD66DC">
        <w:t>:</w:t>
      </w:r>
      <w:r w:rsidR="00BD66DC" w:rsidRPr="004D63BE">
        <w:t xml:space="preserve"> Diagnostic</w:t>
      </w:r>
      <w:r w:rsidRPr="004D63BE">
        <w:t xml:space="preserve"> virologique direct de l'infection à SARS-CoV-2: stratégies et interprétation des résultats" -Pr  </w:t>
      </w:r>
      <w:proofErr w:type="spellStart"/>
      <w:r w:rsidRPr="004D63BE">
        <w:t>Ouafa</w:t>
      </w:r>
      <w:proofErr w:type="spellEnd"/>
      <w:r w:rsidRPr="004D63BE">
        <w:t xml:space="preserve"> KALLALA </w:t>
      </w:r>
    </w:p>
    <w:p w:rsidR="007C1D7C" w:rsidRPr="007C1D7C" w:rsidRDefault="007C1D7C" w:rsidP="007C1D7C">
      <w:pPr>
        <w:spacing w:after="0"/>
        <w:jc w:val="center"/>
        <w:rPr>
          <w:b/>
          <w:bCs/>
        </w:rPr>
      </w:pPr>
    </w:p>
    <w:p w:rsidR="007C1D7C" w:rsidRDefault="007C1D7C" w:rsidP="007C1D7C">
      <w:pPr>
        <w:spacing w:after="0" w:line="360" w:lineRule="auto"/>
        <w:jc w:val="both"/>
      </w:pPr>
    </w:p>
    <w:p w:rsidR="007C1D7C" w:rsidRPr="007C1D7C" w:rsidRDefault="007C1D7C" w:rsidP="007C1D7C">
      <w:pPr>
        <w:spacing w:after="0" w:line="360" w:lineRule="auto"/>
        <w:jc w:val="both"/>
      </w:pPr>
      <w:r w:rsidRPr="007C1D7C">
        <w:t xml:space="preserve">Cette formation est </w:t>
      </w:r>
      <w:r w:rsidRPr="00BD66DC">
        <w:rPr>
          <w:b/>
          <w:bCs/>
        </w:rPr>
        <w:t>gratuite</w:t>
      </w:r>
      <w:r w:rsidRPr="007C1D7C">
        <w:t xml:space="preserve"> à l’attention des résidents inscrits à la faculté de Pharmacie de Monastir</w:t>
      </w:r>
      <w:r>
        <w:t>.</w:t>
      </w:r>
    </w:p>
    <w:p w:rsidR="007C1D7C" w:rsidRDefault="007C1D7C" w:rsidP="004D63BE">
      <w:pPr>
        <w:spacing w:after="0" w:line="360" w:lineRule="auto"/>
        <w:jc w:val="both"/>
      </w:pPr>
      <w:r>
        <w:t>L</w:t>
      </w:r>
      <w:r w:rsidRPr="007C1D7C">
        <w:t xml:space="preserve">a priorité sera donnée aux résidents spécialité  </w:t>
      </w:r>
      <w:r w:rsidRPr="007C1D7C">
        <w:rPr>
          <w:b/>
          <w:bCs/>
        </w:rPr>
        <w:t>virologie</w:t>
      </w:r>
      <w:r w:rsidR="004D63BE">
        <w:rPr>
          <w:b/>
          <w:bCs/>
        </w:rPr>
        <w:t xml:space="preserve"> </w:t>
      </w:r>
      <w:r w:rsidR="004D63BE">
        <w:t>(</w:t>
      </w:r>
      <w:r w:rsidR="004D63BE" w:rsidRPr="004D63BE">
        <w:rPr>
          <w:b/>
          <w:bCs/>
          <w:u w:val="single"/>
        </w:rPr>
        <w:t>nombre de places limité</w:t>
      </w:r>
      <w:r w:rsidR="004D63BE">
        <w:t>)</w:t>
      </w:r>
      <w:r>
        <w:t>.</w:t>
      </w:r>
    </w:p>
    <w:p w:rsidR="007C1D7C" w:rsidRPr="007C1D7C" w:rsidRDefault="007C1D7C" w:rsidP="007C1D7C">
      <w:pPr>
        <w:spacing w:after="0" w:line="360" w:lineRule="auto"/>
        <w:jc w:val="both"/>
      </w:pPr>
      <w:r w:rsidRPr="007C1D7C">
        <w:t xml:space="preserve"> Les places restantes </w:t>
      </w:r>
      <w:r>
        <w:t>pourront</w:t>
      </w:r>
      <w:r w:rsidRPr="007C1D7C">
        <w:t xml:space="preserve"> être accordées aux résidents </w:t>
      </w:r>
      <w:r>
        <w:t>des autres spécialités</w:t>
      </w:r>
      <w:r w:rsidR="004D63BE">
        <w:t xml:space="preserve"> (Microbiologie et autres)</w:t>
      </w:r>
      <w:r>
        <w:t>.</w:t>
      </w:r>
    </w:p>
    <w:p w:rsidR="007C1D7C" w:rsidRDefault="007C1D7C" w:rsidP="00DB32EF">
      <w:pPr>
        <w:spacing w:after="0" w:line="360" w:lineRule="auto"/>
        <w:jc w:val="both"/>
        <w:rPr>
          <w:b/>
          <w:bCs/>
        </w:rPr>
      </w:pPr>
      <w:r>
        <w:t>L</w:t>
      </w:r>
      <w:r w:rsidRPr="007C1D7C">
        <w:t xml:space="preserve">’inscription préalable est </w:t>
      </w:r>
      <w:r w:rsidRPr="007C1D7C">
        <w:rPr>
          <w:b/>
          <w:bCs/>
          <w:u w:val="single"/>
        </w:rPr>
        <w:t>obligatoire</w:t>
      </w:r>
      <w:r w:rsidRPr="007C1D7C">
        <w:rPr>
          <w:u w:val="single"/>
        </w:rPr>
        <w:t xml:space="preserve"> </w:t>
      </w:r>
      <w:r w:rsidRPr="007C1D7C">
        <w:t xml:space="preserve">en adressant </w:t>
      </w:r>
      <w:r w:rsidRPr="007C1D7C">
        <w:rPr>
          <w:b/>
          <w:bCs/>
        </w:rPr>
        <w:t>le formulaire d’inscription  disponible sur le site</w:t>
      </w:r>
      <w:r w:rsidRPr="007C1D7C">
        <w:t xml:space="preserve"> de la faculté de Pharmacie  à </w:t>
      </w:r>
      <w:hyperlink r:id="rId5" w:history="1">
        <w:r w:rsidRPr="00D0611B">
          <w:rPr>
            <w:rStyle w:val="Lienhypertexte"/>
          </w:rPr>
          <w:t>fphm.residanat.biologie@gmail.com</w:t>
        </w:r>
      </w:hyperlink>
      <w:r>
        <w:t xml:space="preserve">  </w:t>
      </w:r>
      <w:r w:rsidRPr="00DB32EF">
        <w:rPr>
          <w:b/>
          <w:bCs/>
          <w:u w:val="single"/>
        </w:rPr>
        <w:t xml:space="preserve">avant le  </w:t>
      </w:r>
      <w:r w:rsidR="00DB32EF" w:rsidRPr="00DB32EF">
        <w:rPr>
          <w:b/>
          <w:bCs/>
          <w:u w:val="single"/>
        </w:rPr>
        <w:t>20</w:t>
      </w:r>
      <w:r w:rsidRPr="00DB32EF">
        <w:rPr>
          <w:b/>
          <w:bCs/>
          <w:u w:val="single"/>
        </w:rPr>
        <w:t xml:space="preserve"> Mars 2022</w:t>
      </w:r>
      <w:r>
        <w:rPr>
          <w:b/>
          <w:bCs/>
        </w:rPr>
        <w:t>.</w:t>
      </w:r>
    </w:p>
    <w:p w:rsidR="007C1D7C" w:rsidRDefault="007C1D7C" w:rsidP="007C1D7C">
      <w:pPr>
        <w:spacing w:after="0" w:line="360" w:lineRule="auto"/>
        <w:jc w:val="both"/>
      </w:pPr>
      <w:r w:rsidRPr="007C1D7C">
        <w:t>Une réponse de confirmation vous sera envoyée par mail.</w:t>
      </w:r>
    </w:p>
    <w:p w:rsidR="007C1D7C" w:rsidRDefault="007C1D7C" w:rsidP="007C1D7C">
      <w:pPr>
        <w:spacing w:after="0" w:line="360" w:lineRule="auto"/>
        <w:jc w:val="both"/>
      </w:pPr>
      <w:r>
        <w:t>Au terme de cette formation, une attestation vous sera délivrée par la Faculté.</w:t>
      </w:r>
    </w:p>
    <w:p w:rsidR="007C1D7C" w:rsidRDefault="007C1D7C" w:rsidP="007C1D7C">
      <w:pPr>
        <w:spacing w:after="0"/>
        <w:jc w:val="both"/>
      </w:pPr>
    </w:p>
    <w:p w:rsidR="007C1D7C" w:rsidRDefault="007C1D7C" w:rsidP="007C1D7C">
      <w:pPr>
        <w:spacing w:after="0" w:line="240" w:lineRule="auto"/>
        <w:jc w:val="right"/>
      </w:pPr>
    </w:p>
    <w:p w:rsidR="007C1D7C" w:rsidRDefault="007C1D7C" w:rsidP="007C1D7C">
      <w:pPr>
        <w:spacing w:after="0" w:line="240" w:lineRule="auto"/>
        <w:jc w:val="right"/>
      </w:pPr>
    </w:p>
    <w:p w:rsidR="007C1D7C" w:rsidRDefault="007C1D7C" w:rsidP="007C1D7C">
      <w:pPr>
        <w:spacing w:after="0" w:line="240" w:lineRule="auto"/>
        <w:jc w:val="right"/>
      </w:pPr>
      <w:r>
        <w:t xml:space="preserve">La coordinatrice de la formation complémentaire </w:t>
      </w:r>
    </w:p>
    <w:p w:rsidR="007C1D7C" w:rsidRDefault="007C1D7C" w:rsidP="007C1D7C">
      <w:pPr>
        <w:spacing w:after="0" w:line="240" w:lineRule="auto"/>
        <w:jc w:val="right"/>
      </w:pPr>
      <w:proofErr w:type="gramStart"/>
      <w:r>
        <w:t>en</w:t>
      </w:r>
      <w:proofErr w:type="gramEnd"/>
      <w:r>
        <w:t xml:space="preserve"> Microbiologie et virologie </w:t>
      </w:r>
    </w:p>
    <w:p w:rsidR="007C1D7C" w:rsidRPr="007C1D7C" w:rsidRDefault="007C1D7C" w:rsidP="007C1D7C">
      <w:pPr>
        <w:spacing w:after="0" w:line="240" w:lineRule="auto"/>
        <w:jc w:val="right"/>
      </w:pPr>
      <w:r>
        <w:t xml:space="preserve">Pr </w:t>
      </w:r>
      <w:proofErr w:type="spellStart"/>
      <w:r>
        <w:t>Battikh</w:t>
      </w:r>
      <w:proofErr w:type="spellEnd"/>
      <w:r>
        <w:t xml:space="preserve"> H </w:t>
      </w:r>
    </w:p>
    <w:p w:rsidR="007C1D7C" w:rsidRPr="007C1D7C" w:rsidRDefault="007C1D7C" w:rsidP="007C1D7C">
      <w:pPr>
        <w:spacing w:after="0"/>
        <w:jc w:val="center"/>
        <w:rPr>
          <w:b/>
          <w:bCs/>
        </w:rPr>
      </w:pPr>
    </w:p>
    <w:sectPr w:rsidR="007C1D7C" w:rsidRPr="007C1D7C" w:rsidSect="002E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073C4B"/>
    <w:rsid w:val="000E1117"/>
    <w:rsid w:val="002B00F6"/>
    <w:rsid w:val="002E7692"/>
    <w:rsid w:val="003E1936"/>
    <w:rsid w:val="004D63BE"/>
    <w:rsid w:val="00776A36"/>
    <w:rsid w:val="007C1D7C"/>
    <w:rsid w:val="00BD66DC"/>
    <w:rsid w:val="00DB32EF"/>
    <w:rsid w:val="00E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D7C"/>
    <w:rPr>
      <w:color w:val="0000FF" w:themeColor="hyperlink"/>
      <w:u w:val="single"/>
    </w:rPr>
  </w:style>
  <w:style w:type="paragraph" w:customStyle="1" w:styleId="Style">
    <w:name w:val="Style"/>
    <w:rsid w:val="004D6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D7C"/>
    <w:rPr>
      <w:color w:val="0000FF" w:themeColor="hyperlink"/>
      <w:u w:val="single"/>
    </w:rPr>
  </w:style>
  <w:style w:type="paragraph" w:customStyle="1" w:styleId="Style">
    <w:name w:val="Style"/>
    <w:rsid w:val="004D6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hm.residanat.biolog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2022-03-17T09:19:00Z</dcterms:created>
  <dcterms:modified xsi:type="dcterms:W3CDTF">2022-03-17T09:19:00Z</dcterms:modified>
</cp:coreProperties>
</file>