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06" w:rsidRPr="007A5B94" w:rsidRDefault="00F613BE" w:rsidP="004416F1">
      <w:pPr>
        <w:jc w:val="center"/>
        <w:rPr>
          <w:rFonts w:ascii="Bodoni MT Black" w:hAnsi="Bodoni MT Black"/>
          <w:sz w:val="32"/>
          <w:szCs w:val="32"/>
          <w:u w:val="single"/>
        </w:rPr>
      </w:pPr>
      <w:bookmarkStart w:id="0" w:name="_GoBack"/>
      <w:bookmarkEnd w:id="0"/>
      <w:r w:rsidRPr="007A5B94">
        <w:rPr>
          <w:rFonts w:ascii="Bodoni MT Black" w:hAnsi="Bodoni MT Black"/>
          <w:sz w:val="32"/>
          <w:szCs w:val="32"/>
          <w:u w:val="single"/>
        </w:rPr>
        <w:t>Pro</w:t>
      </w:r>
      <w:r w:rsidR="005F3F23" w:rsidRPr="007A5B94">
        <w:rPr>
          <w:rFonts w:ascii="Bodoni MT Black" w:hAnsi="Bodoni MT Black"/>
          <w:sz w:val="32"/>
          <w:szCs w:val="32"/>
          <w:u w:val="single"/>
        </w:rPr>
        <w:t xml:space="preserve">gramme </w:t>
      </w:r>
      <w:r w:rsidR="00930574" w:rsidRPr="007A5B94">
        <w:rPr>
          <w:rFonts w:ascii="Bodoni MT Black" w:hAnsi="Bodoni MT Black"/>
          <w:sz w:val="32"/>
          <w:szCs w:val="32"/>
          <w:u w:val="single"/>
        </w:rPr>
        <w:t>de</w:t>
      </w:r>
      <w:r w:rsidR="007A5B94" w:rsidRPr="007A5B94">
        <w:rPr>
          <w:rFonts w:ascii="Bodoni MT Black" w:hAnsi="Bodoni MT Black"/>
          <w:sz w:val="32"/>
          <w:szCs w:val="32"/>
          <w:u w:val="single"/>
        </w:rPr>
        <w:t xml:space="preserve">s cours </w:t>
      </w:r>
      <w:r w:rsidR="00930574" w:rsidRPr="007A5B94">
        <w:rPr>
          <w:rFonts w:ascii="Bodoni MT Black" w:hAnsi="Bodoni MT Black"/>
          <w:sz w:val="32"/>
          <w:szCs w:val="32"/>
          <w:u w:val="single"/>
        </w:rPr>
        <w:t xml:space="preserve"> </w:t>
      </w:r>
      <w:r w:rsidR="007A5B94" w:rsidRPr="007A5B94">
        <w:rPr>
          <w:rFonts w:ascii="Bodoni MT Black" w:hAnsi="Bodoni MT Black"/>
          <w:sz w:val="32"/>
          <w:szCs w:val="32"/>
          <w:u w:val="single"/>
        </w:rPr>
        <w:t>l</w:t>
      </w:r>
      <w:r w:rsidR="002F3700" w:rsidRPr="007A5B94">
        <w:rPr>
          <w:rFonts w:ascii="Bodoni MT Black" w:hAnsi="Bodoni MT Black"/>
          <w:sz w:val="32"/>
          <w:szCs w:val="32"/>
          <w:u w:val="single"/>
        </w:rPr>
        <w:t xml:space="preserve">’EPU d’hématologie </w:t>
      </w:r>
      <w:r w:rsidRPr="007A5B94">
        <w:rPr>
          <w:rFonts w:ascii="Bodoni MT Black" w:hAnsi="Bodoni MT Black"/>
          <w:sz w:val="32"/>
          <w:szCs w:val="32"/>
          <w:u w:val="single"/>
        </w:rPr>
        <w:t>2020</w:t>
      </w:r>
    </w:p>
    <w:tbl>
      <w:tblPr>
        <w:tblpPr w:leftFromText="141" w:rightFromText="141" w:vertAnchor="page" w:horzAnchor="margin" w:tblpY="1201"/>
        <w:tblW w:w="1513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773"/>
        <w:gridCol w:w="1404"/>
        <w:gridCol w:w="1763"/>
        <w:gridCol w:w="2180"/>
        <w:gridCol w:w="5460"/>
        <w:gridCol w:w="2555"/>
      </w:tblGrid>
      <w:tr w:rsidR="00915A06" w:rsidRPr="005D30E7" w:rsidTr="00915A06">
        <w:trPr>
          <w:trHeight w:val="689"/>
        </w:trPr>
        <w:tc>
          <w:tcPr>
            <w:tcW w:w="177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715D16" w:rsidRDefault="00715D16" w:rsidP="00474A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715D16" w:rsidRPr="005D30E7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Groupe</w:t>
            </w:r>
            <w:r w:rsidR="00495C6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715D16" w:rsidRPr="005D30E7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Lieu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715D16" w:rsidRPr="005D30E7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715D16" w:rsidRPr="005D30E7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Intitulé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Enseignants</w:t>
            </w:r>
          </w:p>
        </w:tc>
      </w:tr>
      <w:tr w:rsidR="00915A06" w:rsidRPr="005D30E7" w:rsidTr="00915A06">
        <w:trPr>
          <w:trHeight w:val="1111"/>
        </w:trPr>
        <w:tc>
          <w:tcPr>
            <w:tcW w:w="177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715D16" w:rsidRDefault="00715D16" w:rsidP="00715D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4AF2" w:rsidRDefault="00474AF2" w:rsidP="00715D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5D16" w:rsidRPr="009949C4" w:rsidRDefault="00715D16" w:rsidP="00715D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9C4">
              <w:rPr>
                <w:rFonts w:ascii="Times New Roman" w:hAnsi="Times New Roman"/>
                <w:b/>
                <w:bCs/>
                <w:sz w:val="24"/>
                <w:szCs w:val="24"/>
              </w:rPr>
              <w:t>Jeudi</w:t>
            </w:r>
          </w:p>
          <w:p w:rsidR="00715D16" w:rsidRPr="009949C4" w:rsidRDefault="0018266D" w:rsidP="00715D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février </w:t>
            </w:r>
            <w:r w:rsidR="00715D16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:rsidR="0018266D" w:rsidRDefault="0018266D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66D" w:rsidRPr="009949C4" w:rsidRDefault="0018266D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AF2" w:rsidRDefault="00474AF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Tunis</w:t>
            </w:r>
          </w:p>
          <w:p w:rsidR="007A5B94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</w:t>
            </w:r>
          </w:p>
          <w:p w:rsidR="00715D16" w:rsidRPr="005D30E7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Monastir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AF2" w:rsidRDefault="00474AF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D16" w:rsidRPr="005D30E7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8h30-12h30</w:t>
            </w:r>
          </w:p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13h30-17h30</w:t>
            </w:r>
          </w:p>
          <w:p w:rsidR="00715D16" w:rsidRPr="005D30E7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715D16" w:rsidRPr="005D30E7" w:rsidRDefault="00715D16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0E7">
              <w:rPr>
                <w:rFonts w:ascii="Times New Roman" w:hAnsi="Times New Roman"/>
                <w:b/>
                <w:sz w:val="24"/>
                <w:szCs w:val="24"/>
              </w:rPr>
              <w:t>Hématopoïèse</w:t>
            </w:r>
          </w:p>
          <w:p w:rsidR="00715D16" w:rsidRPr="005D30E7" w:rsidRDefault="00715D16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Syndromes l</w:t>
            </w:r>
            <w:r w:rsidRPr="005D30E7">
              <w:rPr>
                <w:rFonts w:ascii="Times New Roman" w:hAnsi="Times New Roman"/>
                <w:b/>
                <w:sz w:val="24"/>
                <w:szCs w:val="24"/>
              </w:rPr>
              <w:t>ymphoprolifératifs</w:t>
            </w:r>
          </w:p>
          <w:p w:rsidR="00715D16" w:rsidRPr="005D30E7" w:rsidRDefault="00715D16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0E7">
              <w:rPr>
                <w:rFonts w:ascii="Times New Roman" w:hAnsi="Times New Roman"/>
                <w:b/>
                <w:sz w:val="24"/>
                <w:szCs w:val="24"/>
              </w:rPr>
              <w:t>Anémies hémolytiques non immunologiques</w:t>
            </w:r>
          </w:p>
          <w:p w:rsidR="00715D16" w:rsidRPr="005D30E7" w:rsidRDefault="00715D16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D16" w:rsidRPr="005D30E7" w:rsidRDefault="00715D16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0E7">
              <w:rPr>
                <w:rFonts w:ascii="Times New Roman" w:hAnsi="Times New Roman"/>
                <w:b/>
                <w:sz w:val="24"/>
                <w:szCs w:val="24"/>
              </w:rPr>
              <w:t>Cellules sanguines en pathologie humain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715D16" w:rsidRDefault="00715D16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0E7">
              <w:rPr>
                <w:rFonts w:ascii="Times New Roman" w:hAnsi="Times New Roman"/>
                <w:b/>
                <w:sz w:val="24"/>
                <w:szCs w:val="24"/>
              </w:rPr>
              <w:t>Principe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D30E7">
              <w:rPr>
                <w:rFonts w:ascii="Times New Roman" w:hAnsi="Times New Roman"/>
                <w:b/>
                <w:sz w:val="24"/>
                <w:szCs w:val="24"/>
              </w:rPr>
              <w:t xml:space="preserve"> de l’automatisation en hématologie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8B" w:rsidRDefault="000D5B8B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D16" w:rsidRDefault="00715D1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 A. Oueslati</w:t>
            </w:r>
          </w:p>
          <w:p w:rsidR="00547ED9" w:rsidRPr="00547ED9" w:rsidRDefault="00547ED9" w:rsidP="00636F1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A5C42" w:rsidRPr="005D30E7" w:rsidTr="00915A06">
        <w:trPr>
          <w:trHeight w:val="1111"/>
        </w:trPr>
        <w:tc>
          <w:tcPr>
            <w:tcW w:w="177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1A5C42" w:rsidRDefault="001A5C42" w:rsidP="00715D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5C42" w:rsidRDefault="001A5C42" w:rsidP="00715D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Mardi </w:t>
            </w:r>
          </w:p>
          <w:p w:rsidR="001A5C42" w:rsidRDefault="001A5C42" w:rsidP="00715D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 février 2020</w:t>
            </w: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1A5C42" w:rsidRDefault="001A5C4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C42" w:rsidRDefault="001A5C4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Tunis et Monastir 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1A5C42" w:rsidRDefault="001A5C4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C42" w:rsidRDefault="001A5C42" w:rsidP="001A5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1A5C42" w:rsidRDefault="001A5C42" w:rsidP="001A5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A5C42" w:rsidRDefault="001A5C42" w:rsidP="001A5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9h-12h</w:t>
            </w:r>
          </w:p>
          <w:p w:rsidR="001A5C42" w:rsidRDefault="001A5C4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0519B2" w:rsidRDefault="000519B2" w:rsidP="001A5C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A5C42" w:rsidRPr="00996843" w:rsidRDefault="001A5C42" w:rsidP="001A5C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9968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Anémies carentielles </w:t>
            </w:r>
          </w:p>
          <w:p w:rsidR="001A5C42" w:rsidRDefault="001A5C42" w:rsidP="001A5C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9968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Validation de l’hémogramme</w:t>
            </w:r>
          </w:p>
          <w:p w:rsidR="001A5C42" w:rsidRPr="005D30E7" w:rsidRDefault="001A5C42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1A5C42" w:rsidRDefault="001A5C42" w:rsidP="001A5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M. Hassine</w:t>
            </w:r>
          </w:p>
          <w:p w:rsidR="001A5C42" w:rsidRDefault="001A5C42" w:rsidP="001A5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A. Bouatay</w:t>
            </w:r>
          </w:p>
          <w:p w:rsidR="001A5C42" w:rsidRDefault="001A5C42" w:rsidP="001A5C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S. Chouchène</w:t>
            </w:r>
          </w:p>
          <w:p w:rsidR="001A5C42" w:rsidRDefault="001A5C42" w:rsidP="001A5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636F16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Dr A. Ayed</w:t>
            </w:r>
          </w:p>
          <w:p w:rsidR="001A5C42" w:rsidRPr="00636F16" w:rsidRDefault="001A5C42" w:rsidP="001A5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Dr A. Cherif</w:t>
            </w:r>
          </w:p>
          <w:p w:rsidR="001A5C42" w:rsidRDefault="001A5C4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A06" w:rsidRPr="005D30E7" w:rsidTr="00915A06">
        <w:trPr>
          <w:trHeight w:val="1111"/>
        </w:trPr>
        <w:tc>
          <w:tcPr>
            <w:tcW w:w="1773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</w:tcPr>
          <w:p w:rsidR="00715D16" w:rsidRPr="009949C4" w:rsidRDefault="00715D16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66D" w:rsidRDefault="0018266D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5D16" w:rsidRPr="009949C4" w:rsidRDefault="00715D16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9C4">
              <w:rPr>
                <w:rFonts w:ascii="Times New Roman" w:hAnsi="Times New Roman"/>
                <w:b/>
                <w:bCs/>
                <w:sz w:val="24"/>
                <w:szCs w:val="24"/>
              </w:rPr>
              <w:t>Jeudi</w:t>
            </w:r>
          </w:p>
          <w:p w:rsidR="0018266D" w:rsidRDefault="001A5C42" w:rsidP="001A5C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février 2020</w:t>
            </w:r>
          </w:p>
          <w:p w:rsidR="0018266D" w:rsidRDefault="0018266D" w:rsidP="00715D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66D" w:rsidRDefault="0018266D" w:rsidP="00715D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41AC" w:rsidRPr="009949C4" w:rsidRDefault="000041AC" w:rsidP="000041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971DDD" w:rsidRDefault="00971DD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971DD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Tunis</w:t>
            </w:r>
          </w:p>
          <w:p w:rsidR="007A5B94" w:rsidRDefault="00971DD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</w:t>
            </w:r>
          </w:p>
          <w:p w:rsidR="00715D16" w:rsidRDefault="00971DD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Monastir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971DDD" w:rsidRDefault="00971DD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DDD" w:rsidRDefault="00971DD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D16" w:rsidRDefault="00971DD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7A5B94" w:rsidRDefault="00C31450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9h-12h</w:t>
            </w:r>
          </w:p>
          <w:p w:rsidR="007A5B94" w:rsidRDefault="007A5B9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A5B9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A5B9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A5B9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A5B9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A5B9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DDD" w:rsidRDefault="00C31450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13h-15h</w:t>
            </w:r>
          </w:p>
          <w:p w:rsidR="005A4218" w:rsidRDefault="005A421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218" w:rsidRDefault="005A421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A5B9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A5B9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A5B9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7A5B94" w:rsidRDefault="00715D16" w:rsidP="00636F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 systèmes de GS de nature glucidique : ABO ; H,h ; Lewis, P et GLOB et leurs implications cliniques</w:t>
            </w:r>
          </w:p>
          <w:p w:rsidR="007A5B94" w:rsidRDefault="007A5B94" w:rsidP="00636F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A5B94" w:rsidP="00636F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B94" w:rsidRDefault="00715D16" w:rsidP="00636F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 système RH</w:t>
            </w:r>
          </w:p>
          <w:p w:rsidR="007A5B94" w:rsidRDefault="007A5B94" w:rsidP="00636F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D16" w:rsidRPr="005D30E7" w:rsidRDefault="00715D16" w:rsidP="00636F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DF0D9"/>
          </w:tcPr>
          <w:p w:rsidR="007A5B94" w:rsidRDefault="007A5B94" w:rsidP="00636F16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S. Hmida/Pr S. Yaacoub/Pr Ag H. Romdhane</w:t>
            </w:r>
          </w:p>
          <w:p w:rsidR="007A5B94" w:rsidRDefault="007A5B94" w:rsidP="00636F16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A5B94" w:rsidRDefault="007A5B94" w:rsidP="00636F16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A5B94" w:rsidRDefault="007A5B94" w:rsidP="00636F16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S. Yaacoub</w:t>
            </w:r>
          </w:p>
          <w:p w:rsidR="007A5B94" w:rsidRDefault="007A5B94" w:rsidP="00636F16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5D16" w:rsidRDefault="00715D16" w:rsidP="00636F16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0C67" w:rsidRPr="005D30E7" w:rsidTr="00BE0C67">
        <w:trPr>
          <w:trHeight w:val="181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BE0C67" w:rsidRDefault="00BE0C67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0C67" w:rsidRDefault="00BE0C67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1074" w:rsidRDefault="00591074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0C67" w:rsidRDefault="00BE0C67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Mardi </w:t>
            </w:r>
          </w:p>
          <w:p w:rsidR="00BE0C67" w:rsidRDefault="00BE0C67" w:rsidP="00345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 mars 2020</w:t>
            </w:r>
          </w:p>
          <w:p w:rsidR="00547ED9" w:rsidRDefault="00547ED9" w:rsidP="003458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1AC" w:rsidRDefault="000041AC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Tunis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1AC" w:rsidRDefault="000041AC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CNTS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1AC" w:rsidRDefault="000041AC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14h-16h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BE0C67" w:rsidRDefault="00BE0C67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C67" w:rsidRDefault="00BE0C67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B0F">
              <w:rPr>
                <w:rFonts w:ascii="Times New Roman" w:hAnsi="Times New Roman"/>
                <w:b/>
                <w:sz w:val="24"/>
                <w:szCs w:val="24"/>
              </w:rPr>
              <w:t>Les groupes sanguins plaquettaires 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Nomenclature, méthodes d’étude</w:t>
            </w:r>
            <w:r w:rsidRPr="00D33B0F">
              <w:rPr>
                <w:rFonts w:ascii="Times New Roman" w:hAnsi="Times New Roman"/>
                <w:b/>
                <w:sz w:val="24"/>
                <w:szCs w:val="24"/>
              </w:rPr>
              <w:t xml:space="preserve"> et implications  cliniques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BE0C67" w:rsidRDefault="00BE0C6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41AC" w:rsidRDefault="000041AC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0C67" w:rsidRDefault="00597253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 N. </w:t>
            </w:r>
            <w:r w:rsidR="00BE0C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Mojaat</w:t>
            </w:r>
          </w:p>
        </w:tc>
      </w:tr>
      <w:tr w:rsidR="00BE0C67" w:rsidRPr="005D30E7" w:rsidTr="00BE0C67">
        <w:trPr>
          <w:trHeight w:val="2678"/>
        </w:trPr>
        <w:tc>
          <w:tcPr>
            <w:tcW w:w="1773" w:type="dxa"/>
            <w:vMerge/>
            <w:tcBorders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</w:tcPr>
          <w:p w:rsidR="00BE0C67" w:rsidRPr="009949C4" w:rsidRDefault="00BE0C67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B4D" w:rsidRDefault="00155B4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Monastir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B4D" w:rsidRDefault="00155B4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13h-15h</w:t>
            </w:r>
          </w:p>
          <w:p w:rsidR="00BE0C6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C67" w:rsidRPr="005D30E7" w:rsidRDefault="00BE0C6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BE0C67" w:rsidRDefault="00BE0C67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55B4D" w:rsidRDefault="00155B4D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0C67" w:rsidRDefault="00BE0C67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4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Les systèmes immunogènes : Kell, Duffy et Kidd </w:t>
            </w:r>
          </w:p>
          <w:p w:rsidR="00BE0C67" w:rsidRPr="009C6F97" w:rsidRDefault="00BE0C67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0C67" w:rsidRPr="009C6F97" w:rsidRDefault="00BE0C67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BE0C67" w:rsidRDefault="00BE0C6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5B4D" w:rsidRDefault="00155B4D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0C67" w:rsidRDefault="00BE0C6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H. Kaabi</w:t>
            </w:r>
          </w:p>
          <w:p w:rsidR="00BE0C67" w:rsidRDefault="00BE0C6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0C67" w:rsidRDefault="00BE0C6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0C67" w:rsidRDefault="00BE0C6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6F97" w:rsidRPr="005D30E7" w:rsidTr="009C6F97">
        <w:trPr>
          <w:trHeight w:val="5174"/>
        </w:trPr>
        <w:tc>
          <w:tcPr>
            <w:tcW w:w="177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</w:tcPr>
          <w:p w:rsidR="009C6F97" w:rsidRPr="009949C4" w:rsidRDefault="009C6F97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F97" w:rsidRDefault="009C6F97" w:rsidP="006C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F97" w:rsidRDefault="009C6F97" w:rsidP="006C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F97" w:rsidRPr="009949C4" w:rsidRDefault="009C6F97" w:rsidP="006C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Jeudi</w:t>
            </w:r>
          </w:p>
          <w:p w:rsidR="009C6F97" w:rsidRPr="009949C4" w:rsidRDefault="009C6F97" w:rsidP="006C17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 mars  2020</w:t>
            </w:r>
          </w:p>
          <w:p w:rsidR="009C6F97" w:rsidRDefault="009C6F97" w:rsidP="007A5B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F97" w:rsidRDefault="009C6F97" w:rsidP="007A5B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F97" w:rsidRDefault="009C6F97" w:rsidP="007A5B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F97" w:rsidRDefault="009C6F97" w:rsidP="007A5B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F97" w:rsidRPr="009949C4" w:rsidRDefault="009C6F97" w:rsidP="00BE0C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D2B6" w:themeFill="accent6" w:themeFillTint="66"/>
          </w:tcPr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Pr="005D30E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Tunis et Monastir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D2B6" w:themeFill="accent6" w:themeFillTint="66"/>
          </w:tcPr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Pr="005D30E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D2B6" w:themeFill="accent6" w:themeFillTint="66"/>
          </w:tcPr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9h-12h</w:t>
            </w:r>
          </w:p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A46" w:rsidRDefault="006D2A46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F97" w:rsidRPr="005D30E7" w:rsidRDefault="009C6F9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13h-17h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D2B6" w:themeFill="accent6" w:themeFillTint="66"/>
          </w:tcPr>
          <w:p w:rsidR="009C6F97" w:rsidRPr="005F14DF" w:rsidRDefault="009C6F97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4DF">
              <w:rPr>
                <w:rFonts w:ascii="Times New Roman" w:eastAsia="Times New Roman" w:hAnsi="Times New Roman"/>
                <w:b/>
                <w:sz w:val="24"/>
                <w:szCs w:val="24"/>
              </w:rPr>
              <w:t>Système HLA : Génétique,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structure, nomenclature et  méthodes d’étude.</w:t>
            </w:r>
          </w:p>
          <w:p w:rsidR="009C6F97" w:rsidRDefault="009C6F97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6F97" w:rsidRDefault="009C6F97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6F97" w:rsidRPr="005F14DF" w:rsidRDefault="009C6F97" w:rsidP="00636F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Système HLA : I</w:t>
            </w:r>
            <w:r w:rsidRPr="005F14DF">
              <w:rPr>
                <w:rFonts w:ascii="Times New Roman" w:eastAsia="Times New Roman" w:hAnsi="Times New Roman"/>
                <w:b/>
                <w:sz w:val="24"/>
                <w:szCs w:val="24"/>
              </w:rPr>
              <w:t>mplications cliniques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transplantation, </w:t>
            </w:r>
            <w:r w:rsidRPr="005F14DF">
              <w:rPr>
                <w:rFonts w:ascii="Times New Roman" w:eastAsia="Times New Roman" w:hAnsi="Times New Roman"/>
                <w:b/>
                <w:sz w:val="24"/>
                <w:szCs w:val="24"/>
              </w:rPr>
              <w:t>association HLA-maladie et auto-immunité)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D2B6" w:themeFill="accent6" w:themeFillTint="66"/>
          </w:tcPr>
          <w:p w:rsidR="009C6F97" w:rsidRDefault="009C6F9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6F97" w:rsidRDefault="009C6F9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6F97" w:rsidRDefault="009C6F9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6F97" w:rsidRDefault="009C6F9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6F97" w:rsidRDefault="009C6F9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2A46" w:rsidRDefault="006D2A46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6F97" w:rsidRDefault="009C6F9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S. Hmida</w:t>
            </w:r>
          </w:p>
        </w:tc>
      </w:tr>
      <w:tr w:rsidR="00915A06" w:rsidRPr="005D30E7" w:rsidTr="009C6F97">
        <w:trPr>
          <w:trHeight w:val="111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F9157F" w:rsidRDefault="00F9157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41AC" w:rsidRDefault="000041AC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57F" w:rsidRDefault="00F9157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Mardi </w:t>
            </w:r>
          </w:p>
          <w:p w:rsidR="00F9157F" w:rsidRDefault="00F9157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mars 2020</w:t>
            </w:r>
          </w:p>
          <w:p w:rsidR="00D94032" w:rsidRDefault="00D94032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32" w:rsidRDefault="00D94032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6D2A46" w:rsidRDefault="006D2A46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Default="00F9157F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Tunis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6D2A46" w:rsidRDefault="006D2A46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Default="00F9157F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CNTS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0041AC" w:rsidRDefault="000041AC" w:rsidP="00636F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2A46" w:rsidRDefault="006D2A46" w:rsidP="00636F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14h-16h</w:t>
            </w:r>
          </w:p>
          <w:p w:rsidR="006D2A46" w:rsidRDefault="006D2A46" w:rsidP="00636F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16h-18h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0041AC" w:rsidRDefault="000041AC" w:rsidP="00636F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A46" w:rsidRPr="006D2A46" w:rsidRDefault="006D2A46" w:rsidP="00636F1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 systèmes </w:t>
            </w:r>
            <w:r w:rsidRPr="005F14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immunogènes : Kell, Duffy et Kidd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maladie hémolytique du fœtus et du nouveau-né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0041AC" w:rsidRDefault="000041AC" w:rsidP="00636F16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D2A46" w:rsidRDefault="006D2A46" w:rsidP="00636F16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H. Kaabi</w:t>
            </w:r>
          </w:p>
          <w:p w:rsidR="00F9157F" w:rsidRDefault="00F9157F" w:rsidP="00636F16">
            <w:pPr>
              <w:pStyle w:val="Paragraphedeliste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M. Chaâbane</w:t>
            </w:r>
          </w:p>
        </w:tc>
      </w:tr>
      <w:tr w:rsidR="00C24F88" w:rsidRPr="005D30E7" w:rsidTr="00915A06">
        <w:trPr>
          <w:trHeight w:val="1111"/>
        </w:trPr>
        <w:tc>
          <w:tcPr>
            <w:tcW w:w="1773" w:type="dxa"/>
            <w:vMerge/>
            <w:tcBorders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</w:tcPr>
          <w:p w:rsidR="00F9157F" w:rsidRDefault="00F9157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Default="00F9157F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Monastir</w:t>
            </w:r>
          </w:p>
          <w:p w:rsidR="000041AC" w:rsidRDefault="000041AC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Default="00F9157F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41AC" w:rsidRDefault="000041AC" w:rsidP="0063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Default="00F9157F" w:rsidP="0063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14h-16h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57F" w:rsidRPr="005F14DF" w:rsidRDefault="00F9157F" w:rsidP="00636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DF">
              <w:rPr>
                <w:rFonts w:ascii="Times New Roman" w:hAnsi="Times New Roman"/>
                <w:b/>
                <w:sz w:val="24"/>
                <w:szCs w:val="24"/>
              </w:rPr>
              <w:t xml:space="preserve">La maladie hémolytique du fœtus et du nouveau-né 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41AC" w:rsidRDefault="000041AC" w:rsidP="00636F1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157F" w:rsidRDefault="00F9157F" w:rsidP="00636F1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Ag H. Romdhane</w:t>
            </w:r>
          </w:p>
        </w:tc>
      </w:tr>
      <w:tr w:rsidR="00C24F88" w:rsidRPr="005D30E7" w:rsidTr="00915A06">
        <w:trPr>
          <w:trHeight w:val="111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</w:tcPr>
          <w:p w:rsidR="00F9157F" w:rsidRDefault="00F9157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B0E" w:rsidRDefault="003E2B0E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B0E" w:rsidRDefault="003E2B0E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57F" w:rsidRPr="009949C4" w:rsidRDefault="00F9157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9C4">
              <w:rPr>
                <w:rFonts w:ascii="Times New Roman" w:hAnsi="Times New Roman"/>
                <w:b/>
                <w:bCs/>
                <w:sz w:val="24"/>
                <w:szCs w:val="24"/>
              </w:rPr>
              <w:t>Jeudi</w:t>
            </w:r>
          </w:p>
          <w:p w:rsidR="00F9157F" w:rsidRPr="009949C4" w:rsidRDefault="00F9157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mars 2020</w:t>
            </w:r>
          </w:p>
          <w:p w:rsidR="00F9157F" w:rsidRDefault="00F9157F" w:rsidP="006C17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57F" w:rsidRDefault="00F9157F" w:rsidP="006C17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32" w:rsidRDefault="00D94032" w:rsidP="006C17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32" w:rsidRDefault="00D94032" w:rsidP="006C17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32" w:rsidRDefault="00D94032" w:rsidP="006C17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32" w:rsidRDefault="00D94032" w:rsidP="006C17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32" w:rsidRPr="009949C4" w:rsidRDefault="00D94032" w:rsidP="006C17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Default="00F9157F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Tunis</w:t>
            </w:r>
          </w:p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032" w:rsidRPr="005D30E7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Pr="005D30E7" w:rsidRDefault="00F9157F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CNTS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0041AC" w:rsidRDefault="000041AC" w:rsidP="0063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Default="00F9157F" w:rsidP="0063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13h-15h</w:t>
            </w:r>
          </w:p>
          <w:p w:rsidR="00F9157F" w:rsidRDefault="00F9157F" w:rsidP="0063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Default="00F9157F" w:rsidP="0063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71750" w:rsidRDefault="00671750" w:rsidP="0063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Pr="005D30E7" w:rsidRDefault="00F9157F" w:rsidP="00636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15h-17h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0041AC" w:rsidRDefault="000041AC" w:rsidP="00636F16">
            <w:pPr>
              <w:shd w:val="clear" w:color="auto" w:fill="FFF084" w:themeFill="accent2" w:themeFillTint="6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57F" w:rsidRPr="005F14DF" w:rsidRDefault="00F9157F" w:rsidP="00636F16">
            <w:pPr>
              <w:shd w:val="clear" w:color="auto" w:fill="FFF084" w:themeFill="accent2" w:themeFillTint="6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DF">
              <w:rPr>
                <w:rFonts w:ascii="Times New Roman" w:hAnsi="Times New Roman"/>
                <w:b/>
                <w:sz w:val="24"/>
                <w:szCs w:val="24"/>
              </w:rPr>
              <w:t xml:space="preserve">Les effets indésirables receveurs et incidents graves de la chaîne transfusionnelle (TRALI, TACO) </w:t>
            </w:r>
          </w:p>
          <w:p w:rsidR="00F9157F" w:rsidRPr="005F14DF" w:rsidRDefault="00F9157F" w:rsidP="00636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57F" w:rsidRPr="005F14DF" w:rsidRDefault="00F9157F" w:rsidP="00636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4DF">
              <w:rPr>
                <w:rFonts w:ascii="Times New Roman" w:hAnsi="Times New Roman"/>
                <w:b/>
                <w:sz w:val="24"/>
                <w:szCs w:val="24"/>
              </w:rPr>
              <w:t xml:space="preserve">Les anémies hémolytiques auto-immunes </w:t>
            </w:r>
          </w:p>
          <w:p w:rsidR="00F9157F" w:rsidRPr="005F14DF" w:rsidRDefault="00F9157F" w:rsidP="00636F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Pr="005F14DF" w:rsidRDefault="00F9157F" w:rsidP="00636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0041AC" w:rsidRDefault="000041AC" w:rsidP="00636F1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157F" w:rsidRDefault="00F9157F" w:rsidP="00636F1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M. Chaâbane</w:t>
            </w:r>
          </w:p>
          <w:p w:rsidR="00F9157F" w:rsidRDefault="00F9157F" w:rsidP="00636F1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157F" w:rsidRDefault="00F9157F" w:rsidP="00636F1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157F" w:rsidRDefault="00F9157F" w:rsidP="00636F16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H. Kaabi</w:t>
            </w:r>
          </w:p>
        </w:tc>
      </w:tr>
      <w:tr w:rsidR="00915A06" w:rsidRPr="005D30E7" w:rsidTr="00D94032">
        <w:trPr>
          <w:trHeight w:val="1111"/>
        </w:trPr>
        <w:tc>
          <w:tcPr>
            <w:tcW w:w="1773" w:type="dxa"/>
            <w:vMerge/>
            <w:tcBorders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</w:tcPr>
          <w:p w:rsidR="00F9157F" w:rsidRPr="009949C4" w:rsidRDefault="00F9157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2D3A" w:rsidRDefault="00272D3A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Pr="005D30E7" w:rsidRDefault="00F9157F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Monastir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Pr="005D30E7" w:rsidRDefault="00F9157F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157F" w:rsidRDefault="00F9157F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14h-16h</w:t>
            </w:r>
          </w:p>
          <w:p w:rsidR="00155B4D" w:rsidRDefault="00155B4D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0C67" w:rsidRPr="005D30E7" w:rsidRDefault="00BE0C67" w:rsidP="00636F1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16h-18h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B4D" w:rsidRDefault="00155B4D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4DF">
              <w:rPr>
                <w:rFonts w:ascii="Times New Roman" w:hAnsi="Times New Roman"/>
                <w:b/>
                <w:sz w:val="24"/>
                <w:szCs w:val="24"/>
              </w:rPr>
              <w:t xml:space="preserve">Les effets indésirables receveurs et incidents graves de la chaîne transfusionnelle (TRALI, TACO) </w:t>
            </w:r>
          </w:p>
          <w:p w:rsidR="00F9157F" w:rsidRPr="005F14DF" w:rsidRDefault="00BE0C67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3B0F">
              <w:rPr>
                <w:rFonts w:ascii="Times New Roman" w:hAnsi="Times New Roman"/>
                <w:b/>
                <w:sz w:val="24"/>
                <w:szCs w:val="24"/>
              </w:rPr>
              <w:t>Les groupes sanguins plaquettaires 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Nomenclature, méthodes d’étude</w:t>
            </w:r>
            <w:r w:rsidRPr="00D33B0F">
              <w:rPr>
                <w:rFonts w:ascii="Times New Roman" w:hAnsi="Times New Roman"/>
                <w:b/>
                <w:sz w:val="24"/>
                <w:szCs w:val="24"/>
              </w:rPr>
              <w:t xml:space="preserve"> et implications  cliniques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D94032" w:rsidRDefault="00D94032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41AC" w:rsidRDefault="000041AC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157F" w:rsidRDefault="00F9157F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5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B. Houissa</w:t>
            </w:r>
          </w:p>
          <w:p w:rsidR="00BE0C67" w:rsidRDefault="00BE0C6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E0C67" w:rsidRDefault="00BE0C67" w:rsidP="00636F16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 N. Mojaat</w:t>
            </w:r>
          </w:p>
        </w:tc>
      </w:tr>
      <w:tr w:rsidR="00915A06" w:rsidRPr="005D30E7" w:rsidTr="00D94032">
        <w:trPr>
          <w:trHeight w:val="111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D94032" w:rsidRDefault="00D94032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32" w:rsidRDefault="00D94032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32" w:rsidRDefault="00D94032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14DF" w:rsidRDefault="005F14D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9C4">
              <w:rPr>
                <w:rFonts w:ascii="Times New Roman" w:hAnsi="Times New Roman"/>
                <w:b/>
                <w:bCs/>
                <w:sz w:val="24"/>
                <w:szCs w:val="24"/>
              </w:rPr>
              <w:t>Mardi</w:t>
            </w:r>
          </w:p>
          <w:p w:rsidR="005F14DF" w:rsidRDefault="00C31450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5F1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mars 2020</w:t>
            </w:r>
          </w:p>
          <w:p w:rsidR="005F14DF" w:rsidRPr="009949C4" w:rsidRDefault="005F14D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14DF" w:rsidRDefault="005F14D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14DF" w:rsidRPr="00D33B0F" w:rsidRDefault="005F14DF" w:rsidP="00D33B0F">
            <w:pPr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D94032" w:rsidRDefault="00D9403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032" w:rsidRDefault="00D9403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DF" w:rsidRDefault="005F14DF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Tunis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D94032" w:rsidRDefault="00D9403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032" w:rsidRDefault="00D9403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450" w:rsidRDefault="004959E2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CNTS</w:t>
            </w:r>
          </w:p>
          <w:p w:rsidR="00C31450" w:rsidRDefault="00C31450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FE0F1E" w:rsidRDefault="00FE0F1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1E" w:rsidRDefault="00FE0F1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450" w:rsidRDefault="00FE0F1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14h-16h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FE0F1E" w:rsidRDefault="00C31450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4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F1E" w:rsidRPr="00C314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F1E" w:rsidRDefault="00FE0F1E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F1E" w:rsidRDefault="00FE0F1E" w:rsidP="00636F1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1450">
              <w:rPr>
                <w:rFonts w:ascii="Times New Roman" w:hAnsi="Times New Roman"/>
                <w:b/>
                <w:sz w:val="24"/>
                <w:szCs w:val="24"/>
              </w:rPr>
              <w:t>Les gammapathies monoclonales</w:t>
            </w:r>
            <w:r w:rsidRPr="00547E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F14DF" w:rsidRPr="00C31450" w:rsidRDefault="005F14DF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FE0F1E" w:rsidRDefault="00FE0F1E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F1E" w:rsidRDefault="00FE0F1E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4032" w:rsidRDefault="00FE0F1E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 M. Chaâbane</w:t>
            </w:r>
          </w:p>
          <w:p w:rsidR="00AC2123" w:rsidRDefault="00AC2123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 S. Fekih Salem </w:t>
            </w:r>
          </w:p>
          <w:p w:rsidR="00512EF0" w:rsidRPr="00512EF0" w:rsidRDefault="00512EF0" w:rsidP="00636F1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15A06" w:rsidRPr="005D30E7" w:rsidTr="00915A06">
        <w:trPr>
          <w:trHeight w:val="1111"/>
        </w:trPr>
        <w:tc>
          <w:tcPr>
            <w:tcW w:w="1773" w:type="dxa"/>
            <w:vMerge/>
            <w:tcBorders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</w:tcPr>
          <w:p w:rsidR="005F14DF" w:rsidRPr="009949C4" w:rsidRDefault="005F14DF" w:rsidP="00994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DF" w:rsidRDefault="005F14DF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Monastir</w:t>
            </w:r>
          </w:p>
          <w:p w:rsidR="003B1B23" w:rsidRDefault="003B1B23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DF" w:rsidRDefault="00C31450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FE0F1E" w:rsidRDefault="00FE0F1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13h-15h</w:t>
            </w:r>
          </w:p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450" w:rsidRDefault="00FE0F1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15h-16h30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FE0F1E" w:rsidRDefault="00FE0F1E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 leucémies aiguës </w:t>
            </w:r>
          </w:p>
          <w:p w:rsidR="00FE0F1E" w:rsidRDefault="00FE0F1E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F88" w:rsidRDefault="00FE0F1E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450">
              <w:rPr>
                <w:rFonts w:ascii="Times New Roman" w:hAnsi="Times New Roman"/>
                <w:b/>
                <w:sz w:val="24"/>
                <w:szCs w:val="24"/>
              </w:rPr>
              <w:t>Les inhibiteurs physiologiques de la coagulation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FE0F1E" w:rsidRPr="00CE2D6D" w:rsidRDefault="00FE0F1E" w:rsidP="00D14B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EF0">
              <w:rPr>
                <w:rFonts w:ascii="Times New Roman" w:hAnsi="Times New Roman"/>
                <w:b/>
                <w:bCs/>
                <w:sz w:val="24"/>
                <w:szCs w:val="24"/>
              </w:rPr>
              <w:t>Pr NEH Toumi/ Dr H. Jouini</w:t>
            </w:r>
          </w:p>
          <w:p w:rsidR="00FE0F1E" w:rsidRDefault="00AB3520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EF0">
              <w:rPr>
                <w:rFonts w:ascii="Times New Roman" w:hAnsi="Times New Roman"/>
                <w:b/>
                <w:bCs/>
                <w:sz w:val="24"/>
                <w:szCs w:val="24"/>
              </w:rPr>
              <w:t>Pr NEH Toumi/ Dr H. Jouini</w:t>
            </w:r>
            <w:r w:rsidRPr="00AB3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5B4487" w:rsidRPr="00AB3520">
              <w:rPr>
                <w:rFonts w:ascii="Times New Roman" w:hAnsi="Times New Roman"/>
                <w:b/>
                <w:bCs/>
                <w:sz w:val="24"/>
                <w:szCs w:val="24"/>
              </w:rPr>
              <w:t>Pr Ag M. Sassi</w:t>
            </w:r>
          </w:p>
          <w:p w:rsidR="00C31450" w:rsidRDefault="00C31450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450" w:rsidRPr="005D30E7" w:rsidTr="00915A06">
        <w:trPr>
          <w:trHeight w:val="111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3E2B0E" w:rsidRDefault="003E2B0E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B0E" w:rsidRDefault="003E2B0E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B0E" w:rsidRDefault="003E2B0E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B0E" w:rsidRDefault="003E2B0E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1450" w:rsidRPr="009949C4" w:rsidRDefault="00C31450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9C4">
              <w:rPr>
                <w:rFonts w:ascii="Times New Roman" w:hAnsi="Times New Roman"/>
                <w:b/>
                <w:bCs/>
                <w:sz w:val="24"/>
                <w:szCs w:val="24"/>
              </w:rPr>
              <w:t>Jeudi</w:t>
            </w:r>
          </w:p>
          <w:p w:rsidR="00C31450" w:rsidRPr="009949C4" w:rsidRDefault="00C31450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mars 2020</w:t>
            </w:r>
          </w:p>
          <w:p w:rsidR="00C31450" w:rsidRDefault="00C31450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4487" w:rsidRDefault="005B4487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4487" w:rsidRPr="009949C4" w:rsidRDefault="005B4487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3E2B0E" w:rsidRDefault="00C31450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Tunis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3E2B0E" w:rsidRDefault="004959E2" w:rsidP="001E0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Hôpital d’enfants</w:t>
            </w:r>
          </w:p>
          <w:p w:rsidR="00C31450" w:rsidRDefault="00C31450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487" w:rsidRDefault="005B448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487" w:rsidRDefault="005B448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3E2B0E" w:rsidRDefault="00CE2D6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14h-16h</w:t>
            </w:r>
          </w:p>
          <w:p w:rsidR="003E2B0E" w:rsidRDefault="003E2B0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450" w:rsidRDefault="00CE2D6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16h-17h30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4959E2" w:rsidRDefault="004959E2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 leucémies aiguës </w:t>
            </w:r>
          </w:p>
          <w:p w:rsidR="005B4487" w:rsidRDefault="005B4487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450" w:rsidRPr="00C31450" w:rsidRDefault="004959E2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450">
              <w:rPr>
                <w:rFonts w:ascii="Times New Roman" w:hAnsi="Times New Roman"/>
                <w:b/>
                <w:sz w:val="24"/>
                <w:szCs w:val="24"/>
              </w:rPr>
              <w:t>Les inhibiteurs physiologiques de la coagulation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4959E2" w:rsidRPr="00CE2D6D" w:rsidRDefault="004959E2" w:rsidP="00D14B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EF0">
              <w:rPr>
                <w:rFonts w:ascii="Times New Roman" w:hAnsi="Times New Roman"/>
                <w:b/>
                <w:bCs/>
                <w:sz w:val="24"/>
                <w:szCs w:val="24"/>
              </w:rPr>
              <w:t>Pr NEH Toumi/ Dr H. Jouini</w:t>
            </w:r>
          </w:p>
          <w:p w:rsidR="004959E2" w:rsidRDefault="004959E2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 NEH Toumi /Dr H. Jouini</w:t>
            </w:r>
          </w:p>
          <w:p w:rsidR="003E2B0E" w:rsidRDefault="003E2B0E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1450" w:rsidRDefault="00C31450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1450" w:rsidRPr="005D30E7" w:rsidTr="00915A06">
        <w:trPr>
          <w:trHeight w:val="1111"/>
        </w:trPr>
        <w:tc>
          <w:tcPr>
            <w:tcW w:w="1773" w:type="dxa"/>
            <w:vMerge/>
            <w:tcBorders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</w:tcPr>
          <w:p w:rsidR="00C31450" w:rsidRPr="009949C4" w:rsidRDefault="00C31450" w:rsidP="00C31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C31450" w:rsidRPr="00AC2123" w:rsidRDefault="00C31450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/>
                <w:b/>
                <w:sz w:val="24"/>
                <w:szCs w:val="24"/>
              </w:rPr>
              <w:t>Monastir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C31450" w:rsidRPr="00AC2123" w:rsidRDefault="00C31450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C31450" w:rsidRPr="00AC2123" w:rsidRDefault="00CE2D6D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/>
                <w:b/>
                <w:sz w:val="24"/>
                <w:szCs w:val="24"/>
              </w:rPr>
              <w:t>14h-18h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C31450" w:rsidRPr="00AC2123" w:rsidRDefault="005622D1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/>
                <w:b/>
                <w:sz w:val="24"/>
                <w:szCs w:val="24"/>
              </w:rPr>
              <w:t xml:space="preserve">Les gammapathies monoclonales </w:t>
            </w:r>
          </w:p>
          <w:p w:rsidR="005622D1" w:rsidRPr="00AC2123" w:rsidRDefault="005622D1" w:rsidP="00636F16">
            <w:pPr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AC2123">
              <w:rPr>
                <w:rFonts w:ascii="Times New Roman" w:hAnsi="Times New Roman"/>
                <w:b/>
                <w:sz w:val="24"/>
                <w:szCs w:val="24"/>
              </w:rPr>
              <w:t>Les néoplasies myéloprolifératives</w:t>
            </w:r>
            <w:r w:rsidRPr="00AC2123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C31450" w:rsidRPr="00AC2123" w:rsidRDefault="00CE2D6D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2123">
              <w:rPr>
                <w:rFonts w:ascii="Times New Roman" w:hAnsi="Times New Roman"/>
                <w:b/>
                <w:bCs/>
                <w:sz w:val="24"/>
                <w:szCs w:val="24"/>
              </w:rPr>
              <w:t>Pr M. Kortas</w:t>
            </w:r>
          </w:p>
          <w:p w:rsidR="00CE2D6D" w:rsidRPr="00AC2123" w:rsidRDefault="00CE2D6D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2123">
              <w:rPr>
                <w:rFonts w:ascii="Times New Roman" w:hAnsi="Times New Roman"/>
                <w:b/>
                <w:bCs/>
                <w:sz w:val="24"/>
                <w:szCs w:val="24"/>
              </w:rPr>
              <w:t>Pr Ag A. Bouatay</w:t>
            </w:r>
          </w:p>
        </w:tc>
      </w:tr>
      <w:tr w:rsidR="00915A06" w:rsidRPr="005D30E7" w:rsidTr="00915A06">
        <w:trPr>
          <w:trHeight w:val="111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0D0D0D"/>
              <w:right w:val="single" w:sz="8" w:space="0" w:color="0D0D0D"/>
            </w:tcBorders>
            <w:shd w:val="clear" w:color="auto" w:fill="C5D1D7" w:themeFill="background2"/>
          </w:tcPr>
          <w:p w:rsidR="00C24F88" w:rsidRDefault="00C24F88" w:rsidP="00E072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B0E" w:rsidRDefault="003E2B0E" w:rsidP="00E072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2B0E" w:rsidRDefault="003E2B0E" w:rsidP="00E072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4F88" w:rsidRDefault="00C24F88" w:rsidP="00E072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Mardi </w:t>
            </w:r>
          </w:p>
          <w:p w:rsidR="00C24F88" w:rsidRPr="009949C4" w:rsidRDefault="00C24F88" w:rsidP="00E072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mars 2020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3E2B0E" w:rsidRDefault="003E2B0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Tunis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3E2B0E" w:rsidRDefault="003E2B0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Hôpital H. Thameur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3E2B0E" w:rsidRDefault="003E2B0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13h30-17h30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BD1E74" w:rsidRDefault="00BD1E74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F88" w:rsidRDefault="00C24F88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 hémoglobinopathies </w:t>
            </w:r>
          </w:p>
          <w:p w:rsidR="00C24F88" w:rsidRDefault="00C24F88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 néoplasies </w:t>
            </w:r>
            <w:r w:rsidR="00AF7D34">
              <w:rPr>
                <w:rFonts w:ascii="Times New Roman" w:hAnsi="Times New Roman"/>
                <w:b/>
                <w:sz w:val="24"/>
                <w:szCs w:val="24"/>
              </w:rPr>
              <w:t>myélo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prolifératives </w:t>
            </w:r>
          </w:p>
          <w:p w:rsidR="00C24F88" w:rsidRPr="00C76623" w:rsidRDefault="00C24F88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BD1E74" w:rsidRDefault="00BD1E74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 M. Zili</w:t>
            </w:r>
          </w:p>
          <w:p w:rsidR="00C24F88" w:rsidRDefault="00BD1E74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 Ag S.</w:t>
            </w:r>
            <w:r w:rsidR="00C24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Chouaieb</w:t>
            </w:r>
          </w:p>
        </w:tc>
      </w:tr>
      <w:tr w:rsidR="00915A06" w:rsidRPr="005D30E7" w:rsidTr="00915A06">
        <w:trPr>
          <w:trHeight w:val="1111"/>
        </w:trPr>
        <w:tc>
          <w:tcPr>
            <w:tcW w:w="1773" w:type="dxa"/>
            <w:vMerge/>
            <w:tcBorders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</w:tcPr>
          <w:p w:rsidR="00C24F88" w:rsidRDefault="00C24F88" w:rsidP="00E072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3E2B0E" w:rsidRDefault="003E2B0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B0E" w:rsidRDefault="003E2B0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Monastir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3E2B0E" w:rsidRDefault="003E2B0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B0E" w:rsidRDefault="003E2B0E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13h30-15h30</w:t>
            </w:r>
          </w:p>
          <w:p w:rsidR="009102E4" w:rsidRDefault="009F48A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15h30-16h30</w:t>
            </w:r>
          </w:p>
          <w:p w:rsidR="003B5E7F" w:rsidRDefault="003B5E7F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8A7" w:rsidRDefault="009F48A7" w:rsidP="00636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16h30-17h30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C24F88" w:rsidRDefault="00C24F88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Les hémoglobinopathies </w:t>
            </w:r>
          </w:p>
          <w:p w:rsidR="009F48A7" w:rsidRDefault="00BD1E74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Les t</w:t>
            </w:r>
            <w:r w:rsidR="009F48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hrombopénies </w:t>
            </w:r>
          </w:p>
          <w:p w:rsidR="009F48A7" w:rsidRDefault="009F48A7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9F48A7" w:rsidRDefault="009F48A7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9F48A7" w:rsidRDefault="00BD1E74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Les t</w:t>
            </w:r>
            <w:r w:rsidR="009F48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hrombopathies </w:t>
            </w:r>
          </w:p>
          <w:p w:rsidR="009F48A7" w:rsidRDefault="009F48A7" w:rsidP="00636F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C24F88" w:rsidRDefault="00C24F88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 I. Jedidi</w:t>
            </w:r>
          </w:p>
          <w:p w:rsidR="009F48A7" w:rsidRDefault="009F48A7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 I. Jedidi</w:t>
            </w:r>
          </w:p>
          <w:p w:rsidR="009F48A7" w:rsidRDefault="009F48A7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M. Kortas</w:t>
            </w:r>
          </w:p>
          <w:p w:rsidR="009F48A7" w:rsidRDefault="009F48A7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S. Chouchène</w:t>
            </w:r>
          </w:p>
          <w:p w:rsidR="009F48A7" w:rsidRPr="006F5320" w:rsidRDefault="00597253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Dr F. </w:t>
            </w:r>
            <w:r w:rsidR="006F5320" w:rsidRPr="006F5320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 Megdiche</w:t>
            </w:r>
          </w:p>
          <w:p w:rsidR="00512EF0" w:rsidRPr="00512EF0" w:rsidRDefault="00512EF0" w:rsidP="00636F1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2F92" w:rsidRPr="000703AF" w:rsidTr="004C2F92">
        <w:trPr>
          <w:trHeight w:val="2713"/>
        </w:trPr>
        <w:tc>
          <w:tcPr>
            <w:tcW w:w="177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4C2F92" w:rsidRPr="00996843" w:rsidRDefault="004C2F92" w:rsidP="0080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</w:t>
            </w:r>
          </w:p>
          <w:p w:rsidR="004C2F92" w:rsidRDefault="004C2F92" w:rsidP="0080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26 mars 2020</w:t>
            </w:r>
          </w:p>
          <w:p w:rsidR="004C2F92" w:rsidRDefault="004C2F92" w:rsidP="0080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4C2F92" w:rsidRPr="00996843" w:rsidRDefault="004C2F92" w:rsidP="0080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4C2F92" w:rsidRPr="00996843" w:rsidRDefault="004C2F9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Tunis</w:t>
            </w:r>
          </w:p>
          <w:p w:rsidR="004C2F92" w:rsidRPr="003B5E7F" w:rsidRDefault="004C2F9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eastAsia="fr-FR"/>
              </w:rPr>
            </w:pPr>
          </w:p>
          <w:p w:rsidR="004C2F92" w:rsidRPr="003B5E7F" w:rsidRDefault="004C2F9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eastAsia="fr-FR"/>
              </w:rPr>
            </w:pPr>
          </w:p>
          <w:p w:rsidR="004C2F92" w:rsidRPr="003B5E7F" w:rsidRDefault="004C2F92" w:rsidP="00AC21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lang w:eastAsia="fr-FR"/>
              </w:rPr>
            </w:pPr>
          </w:p>
          <w:p w:rsidR="004C2F92" w:rsidRPr="00996843" w:rsidRDefault="004C2F92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4C2F92" w:rsidRPr="00996843" w:rsidRDefault="004C2F92" w:rsidP="001E0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Hôpital militaire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4C2F92" w:rsidRPr="00996843" w:rsidRDefault="004C2F9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14h-17h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4C2F92" w:rsidRDefault="004C2F92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Les anticoagulants </w:t>
            </w:r>
          </w:p>
          <w:p w:rsidR="004C2F92" w:rsidRPr="00996843" w:rsidRDefault="004C2F92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Les antiagrégants plaquettaires </w:t>
            </w:r>
          </w:p>
          <w:p w:rsidR="004C2F92" w:rsidRPr="00996843" w:rsidRDefault="004C2F92" w:rsidP="00636F1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Pr="00C140C5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4C2F92" w:rsidRPr="008005DE" w:rsidRDefault="004C2F9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636F1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 xml:space="preserve">Pr </w:t>
            </w:r>
            <w:r w:rsidRPr="008005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B. Nsiri</w:t>
            </w:r>
          </w:p>
          <w:p w:rsidR="004C2F92" w:rsidRDefault="004C2F9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8005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Dr MY Kaabar</w:t>
            </w:r>
          </w:p>
          <w:p w:rsidR="004C2F92" w:rsidRPr="00512EF0" w:rsidRDefault="004C2F9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fr-FR"/>
              </w:rPr>
            </w:pPr>
          </w:p>
        </w:tc>
      </w:tr>
      <w:tr w:rsidR="008005DE" w:rsidRPr="005D30E7" w:rsidTr="004C2F92">
        <w:trPr>
          <w:trHeight w:val="70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0D0D0D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8005DE" w:rsidRPr="005D4AF3" w:rsidRDefault="008005DE" w:rsidP="0099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8005DE" w:rsidRPr="00996843" w:rsidRDefault="008005DE" w:rsidP="0099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68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  <w:p w:rsidR="008005DE" w:rsidRPr="00996843" w:rsidRDefault="008005DE" w:rsidP="0080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31 mars 2020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8005DE" w:rsidRPr="00996843" w:rsidRDefault="008005D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Tunis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8005DE" w:rsidRPr="00996843" w:rsidRDefault="00AF7D3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Hôpital H. Thameur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8005DE" w:rsidRPr="00996843" w:rsidRDefault="00AF7D3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14h-16h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8005DE" w:rsidRPr="00996843" w:rsidRDefault="008005D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8005DE" w:rsidRDefault="00AF7D34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Thrombopénies et thrombopathies </w:t>
            </w:r>
          </w:p>
          <w:p w:rsidR="008005DE" w:rsidRPr="00996843" w:rsidRDefault="008005D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084" w:themeFill="accent2" w:themeFillTint="66"/>
          </w:tcPr>
          <w:p w:rsidR="00AF7D34" w:rsidRDefault="00AF7D34" w:rsidP="00636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 M. Zili</w:t>
            </w:r>
          </w:p>
          <w:p w:rsidR="008005DE" w:rsidRPr="00996843" w:rsidRDefault="00597253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 Ag S.</w:t>
            </w:r>
            <w:r w:rsidR="00AF7D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Chouaieb</w:t>
            </w:r>
          </w:p>
        </w:tc>
      </w:tr>
      <w:tr w:rsidR="008005DE" w:rsidRPr="005D30E7" w:rsidTr="005D4AF3">
        <w:trPr>
          <w:trHeight w:val="701"/>
        </w:trPr>
        <w:tc>
          <w:tcPr>
            <w:tcW w:w="1773" w:type="dxa"/>
            <w:vMerge/>
            <w:tcBorders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8005DE" w:rsidRPr="00996843" w:rsidRDefault="008005DE" w:rsidP="0099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8005DE" w:rsidRPr="00996843" w:rsidRDefault="008005D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Monastir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8005DE" w:rsidRPr="00996843" w:rsidRDefault="00AF7D34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FPM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AE2741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5D4A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14h-16</w:t>
            </w:r>
            <w:r w:rsidR="00AE2741" w:rsidRPr="005D4A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  <w:p w:rsidR="003B5E7F" w:rsidRPr="00996843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AE2741" w:rsidRPr="002431B4" w:rsidRDefault="00AE2741" w:rsidP="00636F1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A100A">
              <w:rPr>
                <w:rFonts w:ascii="Times New Roman" w:hAnsi="Times New Roman"/>
                <w:b/>
                <w:sz w:val="24"/>
                <w:szCs w:val="24"/>
              </w:rPr>
              <w:t>Anomalies cytogénétiques au cours des hémopathies malignes</w:t>
            </w:r>
            <w:r w:rsidR="002431B4" w:rsidRPr="00547E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005DE" w:rsidRPr="00996843" w:rsidRDefault="008005D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5DFDA" w:themeFill="accent1" w:themeFillTint="33"/>
          </w:tcPr>
          <w:p w:rsidR="00AE2741" w:rsidRDefault="00AE2741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AE2741" w:rsidRPr="00AE2741" w:rsidRDefault="00AE2741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DA100A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Dr H. Chaker</w:t>
            </w:r>
          </w:p>
        </w:tc>
      </w:tr>
      <w:tr w:rsidR="00486088" w:rsidRPr="005D30E7" w:rsidTr="00293AFE">
        <w:trPr>
          <w:trHeight w:val="1422"/>
        </w:trPr>
        <w:tc>
          <w:tcPr>
            <w:tcW w:w="1773" w:type="dxa"/>
            <w:tcBorders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486088" w:rsidRPr="00597253" w:rsidRDefault="00486088" w:rsidP="004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72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Mercredi </w:t>
            </w:r>
          </w:p>
          <w:p w:rsidR="00486088" w:rsidRPr="00597253" w:rsidRDefault="00486088" w:rsidP="004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72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01 avril 2020</w:t>
            </w:r>
          </w:p>
          <w:p w:rsidR="00486088" w:rsidRPr="00996843" w:rsidRDefault="00486088" w:rsidP="004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486088" w:rsidRPr="00597253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</w:p>
          <w:p w:rsidR="00D94032" w:rsidRPr="00597253" w:rsidRDefault="00D9403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DA100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Tunis</w:t>
            </w: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486088" w:rsidRPr="00FE25BF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</w:p>
          <w:p w:rsidR="00D94032" w:rsidRDefault="00D9403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</w:p>
          <w:p w:rsidR="005D4AF3" w:rsidRDefault="005D4AF3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DA10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CNTS</w:t>
            </w: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D94032" w:rsidRDefault="00D9403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</w:p>
          <w:p w:rsidR="005D4AF3" w:rsidRDefault="005D4AF3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5D4AF3" w:rsidRDefault="005D4AF3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486088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5D4A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14h-16</w:t>
            </w:r>
            <w:r w:rsidR="00486088" w:rsidRPr="005D4A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  <w:p w:rsidR="00D94032" w:rsidRDefault="00D9403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  <w:vAlign w:val="center"/>
          </w:tcPr>
          <w:p w:rsidR="00486088" w:rsidRDefault="00486088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DA100A">
              <w:rPr>
                <w:rFonts w:ascii="Times New Roman" w:hAnsi="Times New Roman"/>
                <w:b/>
                <w:sz w:val="24"/>
                <w:szCs w:val="24"/>
              </w:rPr>
              <w:t>Anomalies cytogénétiques au cours des hémopathies maligne</w:t>
            </w:r>
            <w:r w:rsidR="00D94032" w:rsidRPr="00DA100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fr-FR"/>
              </w:rPr>
            </w:pPr>
          </w:p>
          <w:p w:rsidR="00D94032" w:rsidRDefault="00D9403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486088" w:rsidRDefault="00486088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DA100A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Dr H. Chaker</w:t>
            </w:r>
          </w:p>
        </w:tc>
      </w:tr>
      <w:tr w:rsidR="003B5E7F" w:rsidRPr="003B5E7F" w:rsidTr="004C2F92">
        <w:trPr>
          <w:trHeight w:val="4234"/>
        </w:trPr>
        <w:tc>
          <w:tcPr>
            <w:tcW w:w="177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3B5E7F" w:rsidRDefault="003B5E7F" w:rsidP="0029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  <w:p w:rsidR="003B5E7F" w:rsidRPr="00996843" w:rsidRDefault="003B5E7F" w:rsidP="0029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07 avril 2020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C2123" w:rsidRDefault="00AC2123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C2123" w:rsidRDefault="00AC2123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C2123" w:rsidRDefault="00AC2123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Pr="00996843" w:rsidRDefault="003B5E7F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Monastir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C2123" w:rsidRDefault="00AC2123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C2123" w:rsidRDefault="00AC2123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C2123" w:rsidRDefault="00AC2123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Pr="00996843" w:rsidRDefault="003B5E7F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FPM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AC2123" w:rsidRDefault="00AC2123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C2123" w:rsidRDefault="00AC2123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C2123" w:rsidRDefault="00AC2123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14h-16h</w:t>
            </w: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16h-18h</w:t>
            </w: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Pr="00996843" w:rsidRDefault="003B5E7F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AC2123" w:rsidRDefault="00AC2123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C2123" w:rsidRDefault="00AC2123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Physiologie de l’hémostase et méthodes d’exploration </w:t>
            </w:r>
          </w:p>
          <w:p w:rsidR="003B5E7F" w:rsidRDefault="003B5E7F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Pr="00996843" w:rsidRDefault="003B5E7F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Exploration des syndromes de défibrination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AC2123" w:rsidRDefault="00AC2123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293AFE" w:rsidP="00AC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M. Sassi</w:t>
            </w:r>
          </w:p>
          <w:p w:rsidR="00293AFE" w:rsidRDefault="00293AFE" w:rsidP="00AC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S. Chouchène</w:t>
            </w:r>
          </w:p>
          <w:p w:rsidR="00293AFE" w:rsidRDefault="00293AFE" w:rsidP="00AC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Dr L. Khefacha</w:t>
            </w:r>
          </w:p>
          <w:p w:rsidR="00AC2123" w:rsidRDefault="00AC2123" w:rsidP="00AC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Dr F. Megdiche</w:t>
            </w: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Pr="00FE25BF" w:rsidRDefault="00C735DC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M.</w:t>
            </w:r>
            <w:r w:rsidR="00293A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 Chaâri</w:t>
            </w:r>
          </w:p>
          <w:p w:rsidR="003B5E7F" w:rsidRPr="00FE25B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Default="003B5E7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B5E7F" w:rsidRPr="003B5E7F" w:rsidRDefault="003B5E7F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293AFE" w:rsidRPr="003B5E7F" w:rsidTr="004C2F92">
        <w:trPr>
          <w:trHeight w:val="2536"/>
        </w:trPr>
        <w:tc>
          <w:tcPr>
            <w:tcW w:w="177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293AFE" w:rsidRDefault="00293AFE" w:rsidP="0029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Mercredi 08 avril 2020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Tunis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1E0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Hôpital militaire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14h-16h</w:t>
            </w: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16h-18h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293AFE" w:rsidRDefault="00293AF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Physiologie de l’hémostase et méthodes d’exploration </w:t>
            </w:r>
          </w:p>
          <w:p w:rsidR="00293AFE" w:rsidRDefault="00293AF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Exploration des syndromes de défibrination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B. Nsiri</w:t>
            </w: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Y. Kaabar</w:t>
            </w:r>
          </w:p>
        </w:tc>
      </w:tr>
      <w:tr w:rsidR="00155B4D" w:rsidRPr="005D30E7" w:rsidTr="001A5C42">
        <w:trPr>
          <w:trHeight w:val="1387"/>
        </w:trPr>
        <w:tc>
          <w:tcPr>
            <w:tcW w:w="177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155B4D" w:rsidRDefault="00155B4D" w:rsidP="0015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Vendredi </w:t>
            </w:r>
          </w:p>
          <w:p w:rsidR="00155B4D" w:rsidRDefault="00155B4D" w:rsidP="0015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10 avril 2020</w:t>
            </w:r>
          </w:p>
          <w:p w:rsidR="002431B4" w:rsidRDefault="002431B4" w:rsidP="0015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155B4D" w:rsidRDefault="00155B4D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Monastir</w:t>
            </w:r>
          </w:p>
        </w:tc>
        <w:tc>
          <w:tcPr>
            <w:tcW w:w="1763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155B4D" w:rsidRDefault="00155B4D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FPM</w:t>
            </w:r>
          </w:p>
        </w:tc>
        <w:tc>
          <w:tcPr>
            <w:tcW w:w="2180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155B4D" w:rsidRDefault="00155B4D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13h-15h</w:t>
            </w:r>
          </w:p>
        </w:tc>
        <w:tc>
          <w:tcPr>
            <w:tcW w:w="5460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155B4D" w:rsidRDefault="00155B4D" w:rsidP="00636F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Anémies hémolytiques autoimmunes</w:t>
            </w:r>
          </w:p>
        </w:tc>
        <w:tc>
          <w:tcPr>
            <w:tcW w:w="2555" w:type="dxa"/>
            <w:tcBorders>
              <w:top w:val="single" w:sz="8" w:space="0" w:color="0D0D0D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155B4D" w:rsidRDefault="00155B4D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B. Houissa</w:t>
            </w:r>
          </w:p>
        </w:tc>
      </w:tr>
      <w:tr w:rsidR="00CF76F5" w:rsidRPr="000703AF" w:rsidTr="001A5C42"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CF76F5" w:rsidRDefault="00CF76F5" w:rsidP="0029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  <w:p w:rsidR="00CF76F5" w:rsidRDefault="00CF76F5" w:rsidP="00293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14 avril 2020</w:t>
            </w:r>
          </w:p>
          <w:p w:rsidR="00CF76F5" w:rsidRDefault="00CF76F5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86098" w:rsidRDefault="00C86098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86098" w:rsidRDefault="00C86098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86098" w:rsidRDefault="00C86098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1A5C42" w:rsidRDefault="001A5C42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1A5C42" w:rsidRDefault="001A5C42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1A5C42" w:rsidRDefault="001A5C42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1A5C42" w:rsidRDefault="001A5C42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86098" w:rsidRDefault="00C86098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86098" w:rsidRDefault="00C86098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86098" w:rsidRPr="00996843" w:rsidRDefault="00C86098" w:rsidP="00293A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CF76F5" w:rsidRPr="00996843" w:rsidRDefault="00CF76F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Tunis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CF76F5" w:rsidRPr="00996843" w:rsidRDefault="00CF76F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Hôpital militaire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CF76F5" w:rsidRPr="00996843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14h-18</w:t>
            </w:r>
            <w:r w:rsidR="00915A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CF76F5" w:rsidRDefault="00293AFE" w:rsidP="00636F1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Exploration des syndromes hémorragiques : </w:t>
            </w:r>
          </w:p>
          <w:p w:rsidR="00293AFE" w:rsidRDefault="00293AFE" w:rsidP="00636F1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Maladie de Willebrand </w:t>
            </w:r>
          </w:p>
          <w:p w:rsidR="00293AFE" w:rsidRDefault="00293AFE" w:rsidP="00636F1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Hémophilie </w:t>
            </w:r>
          </w:p>
          <w:p w:rsidR="001A5C42" w:rsidRPr="00996843" w:rsidRDefault="00293AFE" w:rsidP="001A5C4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Déficits en facteurs de la coagulation en dehors de l’hémophilie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915A06" w:rsidRPr="00FE25BF" w:rsidRDefault="00915A0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915A06" w:rsidRPr="008005DE" w:rsidRDefault="00915A0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8005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Pr B. Nsiri</w:t>
            </w:r>
          </w:p>
          <w:p w:rsidR="00CF76F5" w:rsidRPr="00915A06" w:rsidRDefault="00915A0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8005D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Dr MY Kaabar</w:t>
            </w:r>
          </w:p>
        </w:tc>
      </w:tr>
      <w:tr w:rsidR="00CF76F5" w:rsidRPr="005D30E7" w:rsidTr="001A5C42">
        <w:tc>
          <w:tcPr>
            <w:tcW w:w="1773" w:type="dxa"/>
            <w:vMerge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CF76F5" w:rsidRPr="00915A06" w:rsidRDefault="00CF76F5" w:rsidP="00CF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1A5C42" w:rsidRPr="000703AF" w:rsidRDefault="001A5C4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</w:p>
          <w:p w:rsidR="00CF76F5" w:rsidRPr="00996843" w:rsidRDefault="00CF76F5" w:rsidP="001A5C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Monastir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1A5C42" w:rsidRDefault="001A5C4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F76F5" w:rsidRPr="00996843" w:rsidRDefault="00CF76F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FPM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1A5C42" w:rsidRDefault="001A5C42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F76F5" w:rsidRPr="00996843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14h-18</w:t>
            </w:r>
            <w:r w:rsidR="00915A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293AFE" w:rsidRDefault="00293AFE" w:rsidP="00636F1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Exploration des syndromes hémorragiques : </w:t>
            </w:r>
          </w:p>
          <w:p w:rsidR="00293AFE" w:rsidRDefault="00293AFE" w:rsidP="00636F1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Maladie de Willebrand </w:t>
            </w:r>
          </w:p>
          <w:p w:rsidR="00293AFE" w:rsidRDefault="00293AFE" w:rsidP="00636F1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Hémophilie </w:t>
            </w:r>
          </w:p>
          <w:p w:rsidR="00CF76F5" w:rsidRPr="00996843" w:rsidRDefault="00293AFE" w:rsidP="00636F1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Déficits en facteurs de la coagulation en dehors de l’hémophilie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5DFDA" w:themeFill="accent1" w:themeFillTint="33"/>
          </w:tcPr>
          <w:p w:rsidR="00915A06" w:rsidRDefault="00915A0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140C5" w:rsidRDefault="00C140C5" w:rsidP="00C140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M. Hassine</w:t>
            </w:r>
          </w:p>
          <w:p w:rsidR="00C140C5" w:rsidRDefault="00C140C5" w:rsidP="00C140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S. Chouchène</w:t>
            </w:r>
          </w:p>
          <w:p w:rsidR="00C140C5" w:rsidRDefault="004D6561" w:rsidP="00C140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Pr Ag M. </w:t>
            </w:r>
            <w:r w:rsidR="00C140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Chaari </w:t>
            </w:r>
          </w:p>
          <w:p w:rsidR="009F48A7" w:rsidRPr="00C140C5" w:rsidRDefault="004D6561" w:rsidP="00C1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Dr F.</w:t>
            </w:r>
            <w:r w:rsidR="00C140C5" w:rsidRPr="00C140C5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 Megdiche</w:t>
            </w:r>
          </w:p>
        </w:tc>
      </w:tr>
      <w:tr w:rsidR="00293AFE" w:rsidRPr="00C735DC" w:rsidTr="004C2F92">
        <w:trPr>
          <w:trHeight w:val="3854"/>
        </w:trPr>
        <w:tc>
          <w:tcPr>
            <w:tcW w:w="177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293AFE" w:rsidRDefault="00293AFE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</w:t>
            </w:r>
          </w:p>
          <w:p w:rsidR="00293AFE" w:rsidRPr="00996843" w:rsidRDefault="00293AFE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16 avril 2020</w:t>
            </w:r>
          </w:p>
          <w:p w:rsidR="00293AFE" w:rsidRDefault="00293AFE" w:rsidP="00994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293AFE" w:rsidRDefault="00293AFE" w:rsidP="00994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293AFE" w:rsidRDefault="00293AFE" w:rsidP="00994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</w:p>
          <w:p w:rsidR="00293AFE" w:rsidRDefault="00293AFE" w:rsidP="0099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99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99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93AFE" w:rsidRPr="00996843" w:rsidRDefault="00293AFE" w:rsidP="00994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Pr="00996843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Tunis</w:t>
            </w:r>
          </w:p>
          <w:p w:rsidR="00293AFE" w:rsidRPr="00996843" w:rsidRDefault="00293AFE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Pr="00996843" w:rsidRDefault="00C40E15" w:rsidP="001E08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Hôpital militaire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Pr="00996843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C40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14h-16</w:t>
            </w:r>
            <w:r w:rsidR="00293AFE" w:rsidRPr="00C40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Pr="00996843" w:rsidRDefault="00293AFE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293AFE" w:rsidRDefault="00293AFE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Default="00293AFE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Exploration des syndromes thromboemboliques (Syndrome des antiphospholipides, thrombophilies constitutionnelles) </w:t>
            </w:r>
          </w:p>
          <w:p w:rsidR="00293AFE" w:rsidRDefault="00293AFE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Pr="00996843" w:rsidRDefault="00293AFE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293AFE" w:rsidRDefault="00293AFE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Pr="00996843" w:rsidRDefault="00293AFE" w:rsidP="00636F16">
            <w:pPr>
              <w:tabs>
                <w:tab w:val="center" w:pos="281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293AFE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Pr="005D4AF3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5D4AF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Pr B. Nsiri</w:t>
            </w:r>
          </w:p>
          <w:p w:rsidR="00293AFE" w:rsidRPr="00C735DC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C140C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Dr MY</w:t>
            </w:r>
            <w:r w:rsidR="00C735DC" w:rsidRPr="00C140C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.</w:t>
            </w:r>
            <w:r w:rsidRPr="00C140C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C735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Kaabar</w:t>
            </w:r>
          </w:p>
          <w:p w:rsidR="00293AFE" w:rsidRPr="00C735DC" w:rsidRDefault="00293AFE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293AFE" w:rsidRPr="00C735DC" w:rsidRDefault="00293AFE" w:rsidP="00636F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C40E15" w:rsidRPr="005D30E7" w:rsidTr="00AC2123">
        <w:trPr>
          <w:trHeight w:val="2826"/>
        </w:trPr>
        <w:tc>
          <w:tcPr>
            <w:tcW w:w="177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C40E15" w:rsidRDefault="00C40E15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Mardi 21 avril 2020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Monastir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FPM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C40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14h-17h</w:t>
            </w: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17h-18h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Exploration des syndromes thromboemboliques (Syndrome des antiphospholipides, thrombophilies constitutionnelles) </w:t>
            </w:r>
          </w:p>
          <w:p w:rsidR="00C40E15" w:rsidRDefault="00C40E15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Les anticoagulants </w:t>
            </w:r>
          </w:p>
          <w:p w:rsidR="00C40E15" w:rsidRDefault="00C40E15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Les antiagrégants plaquettaires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M. Sassi</w:t>
            </w: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Dr L. Khefacha</w:t>
            </w: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Dr W. Maatamri</w:t>
            </w: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S. Chouchène</w:t>
            </w: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Dr F. Megdiche</w:t>
            </w:r>
          </w:p>
        </w:tc>
      </w:tr>
      <w:tr w:rsidR="00C40E15" w:rsidRPr="005D30E7" w:rsidTr="00107BA5">
        <w:trPr>
          <w:trHeight w:val="2678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0D0D0D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C40E15" w:rsidRDefault="00C40E15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Jeudi 23 avril 2020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Tunis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Hôpital Mongi Slim La Marsa (Salle Meherzi)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Pr="00C40E15" w:rsidRDefault="002401EB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10h-13</w:t>
            </w:r>
            <w:r w:rsidR="00C40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Syndromes myélodysplasiques </w:t>
            </w:r>
          </w:p>
          <w:p w:rsidR="00C40E15" w:rsidRDefault="00C40E15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Aplasies médullaires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FFF084" w:themeFill="accent2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Ag I. Ghariani</w:t>
            </w:r>
          </w:p>
        </w:tc>
      </w:tr>
      <w:tr w:rsidR="00C40E15" w:rsidRPr="005D30E7" w:rsidTr="00243EFE">
        <w:trPr>
          <w:trHeight w:val="1850"/>
        </w:trPr>
        <w:tc>
          <w:tcPr>
            <w:tcW w:w="1773" w:type="dxa"/>
            <w:vMerge/>
            <w:tcBorders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C40E15" w:rsidRDefault="00C40E15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Monastir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Hôpital Farhat Hached de Sousse (Service épidémiologie)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Pr="00C40E15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10h-13</w:t>
            </w:r>
            <w:r w:rsidR="00C40E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Syndromes myélodysplasiques </w:t>
            </w:r>
          </w:p>
          <w:p w:rsidR="00C40E15" w:rsidRDefault="00C40E15" w:rsidP="00636F16">
            <w:pPr>
              <w:tabs>
                <w:tab w:val="center" w:pos="281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Aplasies médullaires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ECC0B6" w:themeFill="accent1" w:themeFillTint="66"/>
          </w:tcPr>
          <w:p w:rsidR="00636F16" w:rsidRDefault="00636F16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C40E15" w:rsidRDefault="00C40E15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Pr N. Braham</w:t>
            </w:r>
          </w:p>
          <w:p w:rsidR="000703AF" w:rsidRDefault="000703AF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Dr W. Maatamri </w:t>
            </w:r>
          </w:p>
        </w:tc>
      </w:tr>
      <w:tr w:rsidR="008C07D7" w:rsidRPr="005D30E7" w:rsidTr="00C40E15">
        <w:trPr>
          <w:trHeight w:val="1250"/>
        </w:trPr>
        <w:tc>
          <w:tcPr>
            <w:tcW w:w="1773" w:type="dxa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5D1D7" w:themeFill="background2"/>
            <w:vAlign w:val="center"/>
          </w:tcPr>
          <w:p w:rsidR="008C07D7" w:rsidRDefault="008C07D7" w:rsidP="005B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Semaine du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er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juin 2020</w:t>
            </w:r>
          </w:p>
        </w:tc>
        <w:tc>
          <w:tcPr>
            <w:tcW w:w="13362" w:type="dxa"/>
            <w:gridSpan w:val="5"/>
            <w:tcBorders>
              <w:top w:val="single" w:sz="4" w:space="0" w:color="auto"/>
              <w:left w:val="single" w:sz="8" w:space="0" w:color="0D0D0D"/>
              <w:bottom w:val="single" w:sz="4" w:space="0" w:color="auto"/>
              <w:right w:val="single" w:sz="8" w:space="0" w:color="0D0D0D"/>
            </w:tcBorders>
            <w:shd w:val="clear" w:color="auto" w:fill="CCB400" w:themeFill="accent2"/>
          </w:tcPr>
          <w:p w:rsidR="008C07D7" w:rsidRPr="008C07D7" w:rsidRDefault="008C07D7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fr-FR"/>
              </w:rPr>
            </w:pPr>
            <w:r w:rsidRPr="008C07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fr-FR"/>
              </w:rPr>
              <w:t>Examen de la session principale</w:t>
            </w:r>
          </w:p>
          <w:p w:rsidR="008C07D7" w:rsidRPr="008C07D7" w:rsidRDefault="008C07D7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fr-FR"/>
              </w:rPr>
            </w:pPr>
          </w:p>
          <w:p w:rsidR="008C07D7" w:rsidRDefault="008C07D7" w:rsidP="0063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8C07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fr-FR"/>
              </w:rPr>
              <w:t xml:space="preserve">L’examen de la session de rattrapage aura lieu 15 jours après la délibération </w:t>
            </w:r>
            <w:r w:rsidR="00B038F9">
              <w:rPr>
                <w:rFonts w:ascii="Times New Roman" w:hAnsi="Times New Roman"/>
                <w:b/>
                <w:color w:val="000000"/>
                <w:sz w:val="28"/>
                <w:szCs w:val="28"/>
                <w:lang w:eastAsia="fr-FR"/>
              </w:rPr>
              <w:t xml:space="preserve">des résultats </w:t>
            </w:r>
            <w:r w:rsidRPr="008C07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fr-FR"/>
              </w:rPr>
              <w:t>de la session principale</w:t>
            </w:r>
          </w:p>
        </w:tc>
      </w:tr>
    </w:tbl>
    <w:p w:rsidR="00AC2123" w:rsidRDefault="00AC2123" w:rsidP="00AC2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123" w:rsidRDefault="00D33B0F" w:rsidP="00AC2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FPM : Faculté de Pharmacie de Monastir</w:t>
      </w:r>
      <w:r w:rsidR="008C07D7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CNTS : Centre National de Transfusion Sanguine de Tunis</w:t>
      </w:r>
    </w:p>
    <w:p w:rsidR="00AC2123" w:rsidRDefault="00AC2123" w:rsidP="00AC2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BAA" w:rsidRPr="00AC2123" w:rsidRDefault="001E5BAA" w:rsidP="00AC2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562D">
        <w:rPr>
          <w:rFonts w:ascii="Times New Roman" w:hAnsi="Times New Roman"/>
          <w:b/>
          <w:color w:val="FF0000"/>
          <w:sz w:val="28"/>
          <w:szCs w:val="28"/>
        </w:rPr>
        <w:t>Coordina</w:t>
      </w:r>
      <w:r w:rsidR="00474AF2" w:rsidRPr="001B562D">
        <w:rPr>
          <w:rFonts w:ascii="Times New Roman" w:hAnsi="Times New Roman"/>
          <w:b/>
          <w:color w:val="FF0000"/>
          <w:sz w:val="28"/>
          <w:szCs w:val="28"/>
        </w:rPr>
        <w:t>teurs : Pr Mondher Kortas, Pr</w:t>
      </w:r>
      <w:r w:rsidRPr="001B562D">
        <w:rPr>
          <w:rFonts w:ascii="Times New Roman" w:hAnsi="Times New Roman"/>
          <w:b/>
          <w:color w:val="FF0000"/>
          <w:sz w:val="28"/>
          <w:szCs w:val="28"/>
        </w:rPr>
        <w:t xml:space="preserve"> Manel Chaâbane, </w:t>
      </w:r>
      <w:r w:rsidR="00FE25BF" w:rsidRPr="001B562D">
        <w:rPr>
          <w:rFonts w:ascii="Times New Roman" w:hAnsi="Times New Roman"/>
          <w:b/>
          <w:color w:val="FF0000"/>
          <w:sz w:val="28"/>
          <w:szCs w:val="28"/>
        </w:rPr>
        <w:t xml:space="preserve">Pr Ag Mourad Chaâri, </w:t>
      </w:r>
      <w:r w:rsidR="00474AF2" w:rsidRPr="001B562D">
        <w:rPr>
          <w:rFonts w:ascii="Times New Roman" w:hAnsi="Times New Roman"/>
          <w:b/>
          <w:color w:val="FF0000"/>
          <w:sz w:val="28"/>
          <w:szCs w:val="28"/>
        </w:rPr>
        <w:t>Dr Amira Cherif</w:t>
      </w:r>
      <w:r w:rsidR="00906261" w:rsidRPr="001B562D">
        <w:rPr>
          <w:rFonts w:ascii="Times New Roman" w:hAnsi="Times New Roman"/>
          <w:b/>
          <w:color w:val="FF0000"/>
          <w:sz w:val="28"/>
          <w:szCs w:val="28"/>
        </w:rPr>
        <w:t>, Dr Fatma Megdiche</w:t>
      </w:r>
    </w:p>
    <w:sectPr w:rsidR="001E5BAA" w:rsidRPr="00AC2123" w:rsidSect="00BE0D51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F4" w:rsidRDefault="004B69F4" w:rsidP="00930574">
      <w:pPr>
        <w:spacing w:after="0" w:line="240" w:lineRule="auto"/>
      </w:pPr>
      <w:r>
        <w:separator/>
      </w:r>
    </w:p>
  </w:endnote>
  <w:endnote w:type="continuationSeparator" w:id="0">
    <w:p w:rsidR="004B69F4" w:rsidRDefault="004B69F4" w:rsidP="0093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F4" w:rsidRDefault="004B69F4" w:rsidP="00930574">
      <w:pPr>
        <w:spacing w:after="0" w:line="240" w:lineRule="auto"/>
      </w:pPr>
      <w:r>
        <w:separator/>
      </w:r>
    </w:p>
  </w:footnote>
  <w:footnote w:type="continuationSeparator" w:id="0">
    <w:p w:rsidR="004B69F4" w:rsidRDefault="004B69F4" w:rsidP="0093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37F"/>
    <w:multiLevelType w:val="hybridMultilevel"/>
    <w:tmpl w:val="68CE31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E7"/>
    <w:rsid w:val="00000AC7"/>
    <w:rsid w:val="000041AC"/>
    <w:rsid w:val="00012068"/>
    <w:rsid w:val="00016264"/>
    <w:rsid w:val="00022578"/>
    <w:rsid w:val="00036542"/>
    <w:rsid w:val="00046168"/>
    <w:rsid w:val="000519B2"/>
    <w:rsid w:val="00060F65"/>
    <w:rsid w:val="000703AF"/>
    <w:rsid w:val="00071194"/>
    <w:rsid w:val="00071A18"/>
    <w:rsid w:val="00082898"/>
    <w:rsid w:val="0008507A"/>
    <w:rsid w:val="00095382"/>
    <w:rsid w:val="000A0471"/>
    <w:rsid w:val="000A7BAE"/>
    <w:rsid w:val="000D5B8B"/>
    <w:rsid w:val="000D6BFB"/>
    <w:rsid w:val="000F55AB"/>
    <w:rsid w:val="001021F8"/>
    <w:rsid w:val="00104670"/>
    <w:rsid w:val="0010791A"/>
    <w:rsid w:val="00107BA5"/>
    <w:rsid w:val="0011018C"/>
    <w:rsid w:val="00116887"/>
    <w:rsid w:val="00134BD6"/>
    <w:rsid w:val="001445A8"/>
    <w:rsid w:val="0015367D"/>
    <w:rsid w:val="00155B4D"/>
    <w:rsid w:val="0016159C"/>
    <w:rsid w:val="00162A5C"/>
    <w:rsid w:val="001747A0"/>
    <w:rsid w:val="0018266D"/>
    <w:rsid w:val="00191A97"/>
    <w:rsid w:val="001A5C42"/>
    <w:rsid w:val="001B05AA"/>
    <w:rsid w:val="001B562D"/>
    <w:rsid w:val="001B60AC"/>
    <w:rsid w:val="001D4997"/>
    <w:rsid w:val="001E0882"/>
    <w:rsid w:val="001E1E4B"/>
    <w:rsid w:val="001E3BD3"/>
    <w:rsid w:val="001E5BAA"/>
    <w:rsid w:val="001F7B46"/>
    <w:rsid w:val="002108B6"/>
    <w:rsid w:val="00210A18"/>
    <w:rsid w:val="00224667"/>
    <w:rsid w:val="00227268"/>
    <w:rsid w:val="002401EB"/>
    <w:rsid w:val="002431B4"/>
    <w:rsid w:val="00246F7E"/>
    <w:rsid w:val="00252BDE"/>
    <w:rsid w:val="00257BB7"/>
    <w:rsid w:val="00272D3A"/>
    <w:rsid w:val="00292B60"/>
    <w:rsid w:val="00293AFE"/>
    <w:rsid w:val="00294CE8"/>
    <w:rsid w:val="002A097C"/>
    <w:rsid w:val="002A4F36"/>
    <w:rsid w:val="002B55E9"/>
    <w:rsid w:val="002C115B"/>
    <w:rsid w:val="002C4A95"/>
    <w:rsid w:val="002D75A5"/>
    <w:rsid w:val="002E07B4"/>
    <w:rsid w:val="002E1165"/>
    <w:rsid w:val="002E43D8"/>
    <w:rsid w:val="002E48A3"/>
    <w:rsid w:val="002F3091"/>
    <w:rsid w:val="002F3700"/>
    <w:rsid w:val="00326F4B"/>
    <w:rsid w:val="003458B8"/>
    <w:rsid w:val="00347D44"/>
    <w:rsid w:val="00353662"/>
    <w:rsid w:val="003725AA"/>
    <w:rsid w:val="003A37F0"/>
    <w:rsid w:val="003B1B23"/>
    <w:rsid w:val="003B5E7F"/>
    <w:rsid w:val="003C14A0"/>
    <w:rsid w:val="003C79E5"/>
    <w:rsid w:val="003E2B0E"/>
    <w:rsid w:val="00422A63"/>
    <w:rsid w:val="004416F1"/>
    <w:rsid w:val="00474AF2"/>
    <w:rsid w:val="00475C10"/>
    <w:rsid w:val="00476F65"/>
    <w:rsid w:val="00486088"/>
    <w:rsid w:val="004959E2"/>
    <w:rsid w:val="00495C62"/>
    <w:rsid w:val="004A1850"/>
    <w:rsid w:val="004A6FB9"/>
    <w:rsid w:val="004B69F4"/>
    <w:rsid w:val="004C0E8F"/>
    <w:rsid w:val="004C17FE"/>
    <w:rsid w:val="004C2F92"/>
    <w:rsid w:val="004C4A2D"/>
    <w:rsid w:val="004D4815"/>
    <w:rsid w:val="004D6561"/>
    <w:rsid w:val="00502904"/>
    <w:rsid w:val="005056CF"/>
    <w:rsid w:val="00510D3A"/>
    <w:rsid w:val="00512EF0"/>
    <w:rsid w:val="0053664C"/>
    <w:rsid w:val="00544C81"/>
    <w:rsid w:val="00547ED9"/>
    <w:rsid w:val="005606B2"/>
    <w:rsid w:val="005622D1"/>
    <w:rsid w:val="00576812"/>
    <w:rsid w:val="005812E1"/>
    <w:rsid w:val="00581DCA"/>
    <w:rsid w:val="005823AF"/>
    <w:rsid w:val="00591074"/>
    <w:rsid w:val="00597253"/>
    <w:rsid w:val="005A4218"/>
    <w:rsid w:val="005B4487"/>
    <w:rsid w:val="005B741D"/>
    <w:rsid w:val="005D30E7"/>
    <w:rsid w:val="005D4AF3"/>
    <w:rsid w:val="005D599C"/>
    <w:rsid w:val="005D7BDE"/>
    <w:rsid w:val="005F14DF"/>
    <w:rsid w:val="005F3F23"/>
    <w:rsid w:val="00604275"/>
    <w:rsid w:val="00605333"/>
    <w:rsid w:val="00627837"/>
    <w:rsid w:val="00631811"/>
    <w:rsid w:val="00636F16"/>
    <w:rsid w:val="00655C31"/>
    <w:rsid w:val="00661C35"/>
    <w:rsid w:val="00664C06"/>
    <w:rsid w:val="00671750"/>
    <w:rsid w:val="006811B6"/>
    <w:rsid w:val="0068659E"/>
    <w:rsid w:val="006900CB"/>
    <w:rsid w:val="006902DC"/>
    <w:rsid w:val="0069389E"/>
    <w:rsid w:val="006C17CA"/>
    <w:rsid w:val="006C24A7"/>
    <w:rsid w:val="006D2A31"/>
    <w:rsid w:val="006D2A46"/>
    <w:rsid w:val="006D58C7"/>
    <w:rsid w:val="006E35BE"/>
    <w:rsid w:val="006E414C"/>
    <w:rsid w:val="006E6487"/>
    <w:rsid w:val="006F5320"/>
    <w:rsid w:val="00703A38"/>
    <w:rsid w:val="00715D16"/>
    <w:rsid w:val="00745EDE"/>
    <w:rsid w:val="00751991"/>
    <w:rsid w:val="00783FE2"/>
    <w:rsid w:val="00791771"/>
    <w:rsid w:val="0079567B"/>
    <w:rsid w:val="007A4C93"/>
    <w:rsid w:val="007A5B94"/>
    <w:rsid w:val="007A702F"/>
    <w:rsid w:val="007B37E6"/>
    <w:rsid w:val="007D13ED"/>
    <w:rsid w:val="007E7CA7"/>
    <w:rsid w:val="0080038E"/>
    <w:rsid w:val="008005DE"/>
    <w:rsid w:val="0080075E"/>
    <w:rsid w:val="00805610"/>
    <w:rsid w:val="008075B6"/>
    <w:rsid w:val="00807FEB"/>
    <w:rsid w:val="008120A8"/>
    <w:rsid w:val="00837256"/>
    <w:rsid w:val="00851105"/>
    <w:rsid w:val="008A1A77"/>
    <w:rsid w:val="008C07D7"/>
    <w:rsid w:val="008E2120"/>
    <w:rsid w:val="00906261"/>
    <w:rsid w:val="009102E4"/>
    <w:rsid w:val="00915A06"/>
    <w:rsid w:val="00921D9E"/>
    <w:rsid w:val="0092782E"/>
    <w:rsid w:val="00930574"/>
    <w:rsid w:val="00932311"/>
    <w:rsid w:val="009433FA"/>
    <w:rsid w:val="00971DDD"/>
    <w:rsid w:val="009949C4"/>
    <w:rsid w:val="00996843"/>
    <w:rsid w:val="009B1EC5"/>
    <w:rsid w:val="009B3E11"/>
    <w:rsid w:val="009B558B"/>
    <w:rsid w:val="009C6F97"/>
    <w:rsid w:val="009D4E11"/>
    <w:rsid w:val="009F0FB8"/>
    <w:rsid w:val="009F48A7"/>
    <w:rsid w:val="00A1709B"/>
    <w:rsid w:val="00A20EE4"/>
    <w:rsid w:val="00A3119C"/>
    <w:rsid w:val="00A426AD"/>
    <w:rsid w:val="00A663F9"/>
    <w:rsid w:val="00A7621C"/>
    <w:rsid w:val="00A7679D"/>
    <w:rsid w:val="00A94595"/>
    <w:rsid w:val="00AB3520"/>
    <w:rsid w:val="00AC2123"/>
    <w:rsid w:val="00AC439A"/>
    <w:rsid w:val="00AC7755"/>
    <w:rsid w:val="00AE2741"/>
    <w:rsid w:val="00AE7DBF"/>
    <w:rsid w:val="00AF7D34"/>
    <w:rsid w:val="00B038F9"/>
    <w:rsid w:val="00B0604E"/>
    <w:rsid w:val="00B62685"/>
    <w:rsid w:val="00B6622D"/>
    <w:rsid w:val="00B7294E"/>
    <w:rsid w:val="00BB4936"/>
    <w:rsid w:val="00BC0250"/>
    <w:rsid w:val="00BD1E74"/>
    <w:rsid w:val="00BD67F2"/>
    <w:rsid w:val="00BE0C67"/>
    <w:rsid w:val="00BE0D51"/>
    <w:rsid w:val="00C1067F"/>
    <w:rsid w:val="00C140C5"/>
    <w:rsid w:val="00C24F88"/>
    <w:rsid w:val="00C31450"/>
    <w:rsid w:val="00C3472A"/>
    <w:rsid w:val="00C4058A"/>
    <w:rsid w:val="00C40E15"/>
    <w:rsid w:val="00C41D8C"/>
    <w:rsid w:val="00C6688A"/>
    <w:rsid w:val="00C70BE1"/>
    <w:rsid w:val="00C731EE"/>
    <w:rsid w:val="00C735DC"/>
    <w:rsid w:val="00C76623"/>
    <w:rsid w:val="00C848A9"/>
    <w:rsid w:val="00C86098"/>
    <w:rsid w:val="00C91D9E"/>
    <w:rsid w:val="00CA5BD0"/>
    <w:rsid w:val="00CC20F5"/>
    <w:rsid w:val="00CE2D6D"/>
    <w:rsid w:val="00CF76F5"/>
    <w:rsid w:val="00CF7C7B"/>
    <w:rsid w:val="00D0004C"/>
    <w:rsid w:val="00D14BD0"/>
    <w:rsid w:val="00D33B0F"/>
    <w:rsid w:val="00D62603"/>
    <w:rsid w:val="00D94032"/>
    <w:rsid w:val="00DA100A"/>
    <w:rsid w:val="00DE71FC"/>
    <w:rsid w:val="00E008DD"/>
    <w:rsid w:val="00E072EF"/>
    <w:rsid w:val="00E119DD"/>
    <w:rsid w:val="00E43E19"/>
    <w:rsid w:val="00E53C65"/>
    <w:rsid w:val="00E622B9"/>
    <w:rsid w:val="00E645D9"/>
    <w:rsid w:val="00E719B7"/>
    <w:rsid w:val="00E75BCF"/>
    <w:rsid w:val="00E81D91"/>
    <w:rsid w:val="00EA2995"/>
    <w:rsid w:val="00EA4D20"/>
    <w:rsid w:val="00EA580E"/>
    <w:rsid w:val="00EB00BE"/>
    <w:rsid w:val="00EB12D6"/>
    <w:rsid w:val="00EC6AFE"/>
    <w:rsid w:val="00EF4ECB"/>
    <w:rsid w:val="00F037B6"/>
    <w:rsid w:val="00F275D6"/>
    <w:rsid w:val="00F4594D"/>
    <w:rsid w:val="00F613BE"/>
    <w:rsid w:val="00F72190"/>
    <w:rsid w:val="00F9157F"/>
    <w:rsid w:val="00FA3D70"/>
    <w:rsid w:val="00FA4918"/>
    <w:rsid w:val="00FB0206"/>
    <w:rsid w:val="00FB6AFC"/>
    <w:rsid w:val="00FC564B"/>
    <w:rsid w:val="00FD048B"/>
    <w:rsid w:val="00FE0F1E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E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E7"/>
    <w:pPr>
      <w:ind w:left="720"/>
      <w:contextualSpacing/>
    </w:pPr>
  </w:style>
  <w:style w:type="table" w:styleId="Grillemoyenne2-Accent5">
    <w:name w:val="Medium Grid 2 Accent 5"/>
    <w:basedOn w:val="TableauNormal"/>
    <w:uiPriority w:val="68"/>
    <w:rsid w:val="005D30E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En-tte">
    <w:name w:val="header"/>
    <w:basedOn w:val="Normal"/>
    <w:link w:val="En-tteCar"/>
    <w:uiPriority w:val="99"/>
    <w:unhideWhenUsed/>
    <w:rsid w:val="0093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57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3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057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574"/>
    <w:rPr>
      <w:rFonts w:ascii="Tahoma" w:eastAsia="Calibri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08507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E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E7"/>
    <w:pPr>
      <w:ind w:left="720"/>
      <w:contextualSpacing/>
    </w:pPr>
  </w:style>
  <w:style w:type="table" w:styleId="Grillemoyenne2-Accent5">
    <w:name w:val="Medium Grid 2 Accent 5"/>
    <w:basedOn w:val="TableauNormal"/>
    <w:uiPriority w:val="68"/>
    <w:rsid w:val="005D30E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En-tte">
    <w:name w:val="header"/>
    <w:basedOn w:val="Normal"/>
    <w:link w:val="En-tteCar"/>
    <w:uiPriority w:val="99"/>
    <w:unhideWhenUsed/>
    <w:rsid w:val="0093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57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3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057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574"/>
    <w:rPr>
      <w:rFonts w:ascii="Tahoma" w:eastAsia="Calibri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08507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D7B9-7D09-4904-A103-84AE4B00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Administrateur</cp:lastModifiedBy>
  <cp:revision>2</cp:revision>
  <cp:lastPrinted>2020-01-31T11:16:00Z</cp:lastPrinted>
  <dcterms:created xsi:type="dcterms:W3CDTF">2020-02-13T13:32:00Z</dcterms:created>
  <dcterms:modified xsi:type="dcterms:W3CDTF">2020-02-13T13:32:00Z</dcterms:modified>
</cp:coreProperties>
</file>