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AC" w:rsidRDefault="00972813">
      <w:pPr>
        <w:pStyle w:val="Corpsdetexte"/>
        <w:ind w:left="585"/>
        <w:rPr>
          <w:rFonts w:ascii="Times New Roman"/>
          <w:b w:val="0"/>
        </w:rPr>
      </w:pPr>
      <w:r>
        <w:rPr>
          <w:rFonts w:ascii="Times New Roman"/>
          <w:b w:val="0"/>
          <w:noProof/>
          <w:lang w:eastAsia="fr-FR"/>
        </w:rPr>
        <mc:AlternateContent>
          <mc:Choice Requires="wps">
            <w:drawing>
              <wp:inline distT="0" distB="0" distL="0" distR="0">
                <wp:extent cx="5876925" cy="1975485"/>
                <wp:effectExtent l="9525" t="9525" r="9525" b="5715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97548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E1E1E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67AC" w:rsidRDefault="00972813">
                            <w:pPr>
                              <w:spacing w:before="7"/>
                              <w:ind w:left="529"/>
                              <w:rPr>
                                <w:rFonts w:ascii="Georgia" w:hAnsi="Georgia"/>
                                <w:sz w:val="28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B050"/>
                                <w:w w:val="95"/>
                                <w:sz w:val="28"/>
                              </w:rPr>
                              <w:t>MASTERE</w:t>
                            </w:r>
                            <w:r>
                              <w:rPr>
                                <w:rFonts w:ascii="Georgia" w:hAnsi="Georgia"/>
                                <w:color w:val="00B050"/>
                                <w:spacing w:val="-36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00B050"/>
                                <w:w w:val="95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Georgia" w:hAnsi="Georgia"/>
                                <w:color w:val="00B050"/>
                                <w:spacing w:val="-36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00B050"/>
                                <w:w w:val="95"/>
                                <w:sz w:val="28"/>
                              </w:rPr>
                              <w:t>BIOLOGIE</w:t>
                            </w:r>
                            <w:r>
                              <w:rPr>
                                <w:rFonts w:ascii="Georgia" w:hAnsi="Georgia"/>
                                <w:color w:val="00B050"/>
                                <w:spacing w:val="-35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00B050"/>
                                <w:w w:val="95"/>
                                <w:sz w:val="28"/>
                              </w:rPr>
                              <w:t>MÉDICALE</w:t>
                            </w:r>
                            <w:r>
                              <w:rPr>
                                <w:rFonts w:ascii="Georgia" w:hAnsi="Georgia"/>
                                <w:color w:val="00B050"/>
                                <w:spacing w:val="-35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00B050"/>
                                <w:w w:val="95"/>
                                <w:sz w:val="28"/>
                              </w:rPr>
                              <w:t>ET</w:t>
                            </w:r>
                            <w:r>
                              <w:rPr>
                                <w:rFonts w:ascii="Georgia" w:hAnsi="Georgia"/>
                                <w:color w:val="00B050"/>
                                <w:spacing w:val="-36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00B050"/>
                                <w:w w:val="95"/>
                                <w:sz w:val="28"/>
                              </w:rPr>
                              <w:t>TECHNOLOGIE</w:t>
                            </w:r>
                            <w:r>
                              <w:rPr>
                                <w:rFonts w:ascii="Georgia" w:hAnsi="Georgia"/>
                                <w:color w:val="00B050"/>
                                <w:spacing w:val="-35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00B050"/>
                                <w:w w:val="95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Georgia" w:hAnsi="Georgia"/>
                                <w:color w:val="00B050"/>
                                <w:spacing w:val="-36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00B050"/>
                                <w:w w:val="95"/>
                                <w:sz w:val="28"/>
                              </w:rPr>
                              <w:t>LA</w:t>
                            </w:r>
                            <w:r>
                              <w:rPr>
                                <w:rFonts w:ascii="Georgia" w:hAnsi="Georgia"/>
                                <w:color w:val="00B050"/>
                                <w:spacing w:val="-35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00B050"/>
                                <w:w w:val="95"/>
                                <w:sz w:val="28"/>
                              </w:rPr>
                              <w:t>SANTÉ</w:t>
                            </w:r>
                          </w:p>
                          <w:p w:rsidR="00CD67AC" w:rsidRDefault="00972813">
                            <w:pPr>
                              <w:spacing w:before="2"/>
                              <w:ind w:left="228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</w:rPr>
                              <w:t>Année universitaire 2022-2023</w:t>
                            </w:r>
                          </w:p>
                          <w:p w:rsidR="00CD67AC" w:rsidRDefault="00CD67AC">
                            <w:pPr>
                              <w:spacing w:before="5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D67AC" w:rsidRDefault="00972813" w:rsidP="00972813">
                            <w:pPr>
                              <w:pStyle w:val="Corpsdetexte"/>
                              <w:ind w:left="28" w:right="38"/>
                            </w:pPr>
                            <w:r>
                              <w:rPr>
                                <w:rFonts w:ascii="Georgia" w:hAnsi="Georgia"/>
                                <w:b w:val="0"/>
                                <w:color w:val="00B050"/>
                                <w:sz w:val="28"/>
                              </w:rPr>
                              <w:t>Objectif</w:t>
                            </w:r>
                            <w:r>
                              <w:rPr>
                                <w:rFonts w:ascii="Georgia" w:hAnsi="Georgia"/>
                                <w:b w:val="0"/>
                                <w:color w:val="00B050"/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 w:val="0"/>
                                <w:color w:val="00B050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Georgia" w:hAnsi="Georgia"/>
                                <w:b w:val="0"/>
                                <w:color w:val="00B050"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 w:val="0"/>
                                <w:color w:val="00B050"/>
                                <w:sz w:val="28"/>
                              </w:rPr>
                              <w:t>la</w:t>
                            </w:r>
                            <w:r>
                              <w:rPr>
                                <w:rFonts w:ascii="Georgia" w:hAnsi="Georgia"/>
                                <w:b w:val="0"/>
                                <w:color w:val="00B050"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 w:val="0"/>
                                <w:color w:val="00B050"/>
                                <w:sz w:val="28"/>
                              </w:rPr>
                              <w:t>formation</w:t>
                            </w:r>
                            <w:r>
                              <w:rPr>
                                <w:rFonts w:ascii="Georgia" w:hAnsi="Georgia"/>
                                <w:b w:val="0"/>
                                <w:color w:val="00B050"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 w:val="0"/>
                                <w:color w:val="00B050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Georgia" w:hAnsi="Georgia"/>
                                <w:b w:val="0"/>
                                <w:color w:val="00B050"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Mastère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Recherche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«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Biologie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Médicale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technologie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la santé (BMTS) » a pour objectif d'</w:t>
                            </w:r>
                            <w:r>
                              <w:t>initier les étudiants à la recherche et leur proposer une formation spécialisée dans les différents domaines de la biologie. La formation comporte un tronc commun et 2 parcours différents. Les étudiants effectuent, en fin du mastère un stage pratique et pr</w:t>
                            </w:r>
                            <w:r>
                              <w:t xml:space="preserve">épare un mémoire </w:t>
                            </w:r>
                            <w:r>
                              <w:t>avec la possibilité d’une seule dérogation de 6 mois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supplémentaire.</w:t>
                            </w:r>
                          </w:p>
                          <w:p w:rsidR="00CD67AC" w:rsidRDefault="00CD67AC">
                            <w:pPr>
                              <w:spacing w:before="8"/>
                              <w:rPr>
                                <w:b/>
                                <w:sz w:val="29"/>
                              </w:rPr>
                            </w:pPr>
                          </w:p>
                          <w:p w:rsidR="00CD67AC" w:rsidRDefault="00972813">
                            <w:pPr>
                              <w:spacing w:before="1"/>
                              <w:ind w:left="28"/>
                              <w:rPr>
                                <w:rFonts w:ascii="Georgia" w:hAnsi="Georgia"/>
                                <w:sz w:val="28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B050"/>
                                <w:sz w:val="28"/>
                              </w:rPr>
                              <w:t>Les différents parcours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62.75pt;height:15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huCiAIAABkFAAAOAAAAZHJzL2Uyb0RvYy54bWysVG1vmzAQ/j5p/8Hy9xRISUpQSJWFZJrU&#10;vUjtfoADJlgztmc7gW7af9/ZDmm7fpmmEYkcvvPje+6e8/J26Dg6UW2YFAVOrmKMqKhkzcShwF8f&#10;dpMMI2OJqAmXghb4kRp8u3r7ZtmrnE5lK3lNNQIQYfJeFbi1VuVRZKqWdsRcSUUFOBupO2LhUx+i&#10;WpMe0DseTeN4HvVS10rLihoDq2Vw4pXHbxpa2c9NY6hFvMCQm/Vv7d97945WS5IfNFEtq85pkH/I&#10;oiNMwKEXqJJYgo6avYLqWKWlkY29qmQXyaZhFfUcgE0S/8HmviWKei5QHKMuZTL/D7b6dPqiEasL&#10;nGIkSActeqCDRe/kgGauOr0yOQTdKwizAyxDlz1To+5k9c0gITctEQe61lr2LSU1ZJe4ndGzrQHH&#10;OJB9/1HWcAw5WumBhkZ3rnRQDATo0KXHS2dcKhUszrKb+WI6w6gCX7K4maWZzy4i+bhdaWPfU9kh&#10;ZxRYQ+s9PDndGevSIfkY4k4Tcsc49+3nAvUFvo7TLBCTnNXO6cKMPuw3XKMTAQFtE/fz3MDzPMwh&#10;l8S0Ic67grQ6ZkHfnHUFzmL3hGVXp62o/fGWMB5sSJELdyrQhqTPVtDRz0W82GbbLJ2k0/l2ksZl&#10;OVnvNulkvktuZuV1udmUyS9HIEnzltU1FY7DqOkk/TvNnKcrqPGi6hdcX5Rk55/XJYlepuHLD6zG&#10;f8/OC8RpIqjDDvsBCuJUs5f1I0hFyzCvcL+A0Ur9A6MeZrXA5vuRaIoR/yBAbm6wR0OPxn40iKhg&#10;a4EtRsHc2HABHJVmhxaQg6CFXIMkG+bF8pTFWcgwfz75813hBvz5t496utFWvwEAAP//AwBQSwME&#10;FAAGAAgAAAAhABGyqB3cAAAABQEAAA8AAABkcnMvZG93bnJldi54bWxMj09LxDAQxe+C3yGM4M1N&#10;U61obbqIf/AgCLvKnrPN2BSbSUmyu91v7+hFLwOP93jvN81y9qPYY0xDIA1qUYBA6oIdqNfw8f58&#10;cQMiZUPWjIFQwxETLNvTk8bUNhxohft17gWXUKqNBpfzVEuZOofepEWYkNj7DNGbzDL20kZz4HI/&#10;yrIorqU3A/GCMxM+OOy+1juv4dUd1csquKfHzSzfqri5Kso+aH1+Nt/fgcg4578w/OAzOrTMtA07&#10;skmMGviR/HvZuy2rCsRWw6VSCmTbyP/07TcAAAD//wMAUEsBAi0AFAAGAAgAAAAhALaDOJL+AAAA&#10;4QEAABMAAAAAAAAAAAAAAAAAAAAAAFtDb250ZW50X1R5cGVzXS54bWxQSwECLQAUAAYACAAAACEA&#10;OP0h/9YAAACUAQAACwAAAAAAAAAAAAAAAAAvAQAAX3JlbHMvLnJlbHNQSwECLQAUAAYACAAAACEA&#10;thobgogCAAAZBQAADgAAAAAAAAAAAAAAAAAuAgAAZHJzL2Uyb0RvYy54bWxQSwECLQAUAAYACAAA&#10;ACEAEbKoHdwAAAAFAQAADwAAAAAAAAAAAAAAAADiBAAAZHJzL2Rvd25yZXYueG1sUEsFBgAAAAAE&#10;AAQA8wAAAOsFAAAAAA==&#10;" filled="f" strokecolor="#e1e1e1" strokeweight=".24pt">
                <v:textbox inset="0,0,0,0">
                  <w:txbxContent>
                    <w:p w:rsidR="00CD67AC" w:rsidRDefault="00972813">
                      <w:pPr>
                        <w:spacing w:before="7"/>
                        <w:ind w:left="529"/>
                        <w:rPr>
                          <w:rFonts w:ascii="Georgia" w:hAnsi="Georgia"/>
                          <w:sz w:val="28"/>
                        </w:rPr>
                      </w:pPr>
                      <w:r>
                        <w:rPr>
                          <w:rFonts w:ascii="Georgia" w:hAnsi="Georgia"/>
                          <w:color w:val="00B050"/>
                          <w:w w:val="95"/>
                          <w:sz w:val="28"/>
                        </w:rPr>
                        <w:t>MASTERE</w:t>
                      </w:r>
                      <w:r>
                        <w:rPr>
                          <w:rFonts w:ascii="Georgia" w:hAnsi="Georgia"/>
                          <w:color w:val="00B050"/>
                          <w:spacing w:val="-36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00B050"/>
                          <w:w w:val="95"/>
                          <w:sz w:val="28"/>
                        </w:rPr>
                        <w:t>DE</w:t>
                      </w:r>
                      <w:r>
                        <w:rPr>
                          <w:rFonts w:ascii="Georgia" w:hAnsi="Georgia"/>
                          <w:color w:val="00B050"/>
                          <w:spacing w:val="-36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00B050"/>
                          <w:w w:val="95"/>
                          <w:sz w:val="28"/>
                        </w:rPr>
                        <w:t>BIOLOGIE</w:t>
                      </w:r>
                      <w:r>
                        <w:rPr>
                          <w:rFonts w:ascii="Georgia" w:hAnsi="Georgia"/>
                          <w:color w:val="00B050"/>
                          <w:spacing w:val="-35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00B050"/>
                          <w:w w:val="95"/>
                          <w:sz w:val="28"/>
                        </w:rPr>
                        <w:t>MÉDICALE</w:t>
                      </w:r>
                      <w:r>
                        <w:rPr>
                          <w:rFonts w:ascii="Georgia" w:hAnsi="Georgia"/>
                          <w:color w:val="00B050"/>
                          <w:spacing w:val="-35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00B050"/>
                          <w:w w:val="95"/>
                          <w:sz w:val="28"/>
                        </w:rPr>
                        <w:t>ET</w:t>
                      </w:r>
                      <w:r>
                        <w:rPr>
                          <w:rFonts w:ascii="Georgia" w:hAnsi="Georgia"/>
                          <w:color w:val="00B050"/>
                          <w:spacing w:val="-36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00B050"/>
                          <w:w w:val="95"/>
                          <w:sz w:val="28"/>
                        </w:rPr>
                        <w:t>TECHNOLOGIE</w:t>
                      </w:r>
                      <w:r>
                        <w:rPr>
                          <w:rFonts w:ascii="Georgia" w:hAnsi="Georgia"/>
                          <w:color w:val="00B050"/>
                          <w:spacing w:val="-35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00B050"/>
                          <w:w w:val="95"/>
                          <w:sz w:val="28"/>
                        </w:rPr>
                        <w:t>DE</w:t>
                      </w:r>
                      <w:r>
                        <w:rPr>
                          <w:rFonts w:ascii="Georgia" w:hAnsi="Georgia"/>
                          <w:color w:val="00B050"/>
                          <w:spacing w:val="-36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00B050"/>
                          <w:w w:val="95"/>
                          <w:sz w:val="28"/>
                        </w:rPr>
                        <w:t>LA</w:t>
                      </w:r>
                      <w:r>
                        <w:rPr>
                          <w:rFonts w:ascii="Georgia" w:hAnsi="Georgia"/>
                          <w:color w:val="00B050"/>
                          <w:spacing w:val="-35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00B050"/>
                          <w:w w:val="95"/>
                          <w:sz w:val="28"/>
                        </w:rPr>
                        <w:t>SANTÉ</w:t>
                      </w:r>
                    </w:p>
                    <w:p w:rsidR="00CD67AC" w:rsidRDefault="00972813">
                      <w:pPr>
                        <w:spacing w:before="2"/>
                        <w:ind w:left="228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B050"/>
                          <w:sz w:val="28"/>
                        </w:rPr>
                        <w:t>Année universitaire 2022-2023</w:t>
                      </w:r>
                    </w:p>
                    <w:p w:rsidR="00CD67AC" w:rsidRDefault="00CD67AC">
                      <w:pPr>
                        <w:spacing w:before="5"/>
                        <w:rPr>
                          <w:b/>
                          <w:sz w:val="28"/>
                        </w:rPr>
                      </w:pPr>
                    </w:p>
                    <w:p w:rsidR="00CD67AC" w:rsidRDefault="00972813" w:rsidP="00972813">
                      <w:pPr>
                        <w:pStyle w:val="Corpsdetexte"/>
                        <w:ind w:left="28" w:right="38"/>
                      </w:pPr>
                      <w:r>
                        <w:rPr>
                          <w:rFonts w:ascii="Georgia" w:hAnsi="Georgia"/>
                          <w:b w:val="0"/>
                          <w:color w:val="00B050"/>
                          <w:sz w:val="28"/>
                        </w:rPr>
                        <w:t>Objectif</w:t>
                      </w:r>
                      <w:r>
                        <w:rPr>
                          <w:rFonts w:ascii="Georgia" w:hAnsi="Georgia"/>
                          <w:b w:val="0"/>
                          <w:color w:val="00B050"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 w:val="0"/>
                          <w:color w:val="00B050"/>
                          <w:sz w:val="28"/>
                        </w:rPr>
                        <w:t>de</w:t>
                      </w:r>
                      <w:r>
                        <w:rPr>
                          <w:rFonts w:ascii="Georgia" w:hAnsi="Georgia"/>
                          <w:b w:val="0"/>
                          <w:color w:val="00B050"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 w:val="0"/>
                          <w:color w:val="00B050"/>
                          <w:sz w:val="28"/>
                        </w:rPr>
                        <w:t>la</w:t>
                      </w:r>
                      <w:r>
                        <w:rPr>
                          <w:rFonts w:ascii="Georgia" w:hAnsi="Georgia"/>
                          <w:b w:val="0"/>
                          <w:color w:val="00B050"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 w:val="0"/>
                          <w:color w:val="00B050"/>
                          <w:sz w:val="28"/>
                        </w:rPr>
                        <w:t>formation</w:t>
                      </w:r>
                      <w:r>
                        <w:rPr>
                          <w:rFonts w:ascii="Georgia" w:hAnsi="Georgia"/>
                          <w:b w:val="0"/>
                          <w:color w:val="00B050"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 w:val="0"/>
                          <w:color w:val="00B050"/>
                          <w:sz w:val="28"/>
                        </w:rPr>
                        <w:t>:</w:t>
                      </w:r>
                      <w:r>
                        <w:rPr>
                          <w:rFonts w:ascii="Georgia" w:hAnsi="Georgia"/>
                          <w:b w:val="0"/>
                          <w:color w:val="00B050"/>
                          <w:spacing w:val="-16"/>
                          <w:sz w:val="28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Mastère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Recherche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«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Biologie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Médicale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technologie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la santé (BMTS) » a pour objectif d'</w:t>
                      </w:r>
                      <w:r>
                        <w:t>initier les étudiants à la recherche et leur proposer une formation spécialisée dans les différents domaines de la biologie. La formation comporte un tronc commun et 2 parcours différents. Les étudiants effectuent, en fin du mastère un stage pratique et pr</w:t>
                      </w:r>
                      <w:r>
                        <w:t xml:space="preserve">épare un mémoire </w:t>
                      </w:r>
                      <w:r>
                        <w:t>avec la possibilité d’une seule dérogation de 6 mois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supplémentaire.</w:t>
                      </w:r>
                    </w:p>
                    <w:p w:rsidR="00CD67AC" w:rsidRDefault="00CD67AC">
                      <w:pPr>
                        <w:spacing w:before="8"/>
                        <w:rPr>
                          <w:b/>
                          <w:sz w:val="29"/>
                        </w:rPr>
                      </w:pPr>
                    </w:p>
                    <w:p w:rsidR="00CD67AC" w:rsidRDefault="00972813">
                      <w:pPr>
                        <w:spacing w:before="1"/>
                        <w:ind w:left="28"/>
                        <w:rPr>
                          <w:rFonts w:ascii="Georgia" w:hAnsi="Georgia"/>
                          <w:sz w:val="28"/>
                        </w:rPr>
                      </w:pPr>
                      <w:r>
                        <w:rPr>
                          <w:rFonts w:ascii="Georgia" w:hAnsi="Georgia"/>
                          <w:color w:val="00B050"/>
                          <w:sz w:val="28"/>
                        </w:rPr>
                        <w:t>Les différents parcours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D67AC" w:rsidRDefault="00972813">
      <w:pPr>
        <w:pStyle w:val="Corpsdetexte"/>
        <w:spacing w:before="3"/>
        <w:rPr>
          <w:rFonts w:ascii="Times New Roman"/>
          <w:b w:val="0"/>
          <w:sz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332105</wp:posOffset>
                </wp:positionH>
                <wp:positionV relativeFrom="paragraph">
                  <wp:posOffset>189865</wp:posOffset>
                </wp:positionV>
                <wp:extent cx="6184900" cy="16192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16192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E1E1E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67AC" w:rsidRDefault="0097281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008"/>
                                <w:tab w:val="left" w:pos="1009"/>
                              </w:tabs>
                              <w:spacing w:before="5" w:line="244" w:lineRule="exact"/>
                              <w:ind w:hanging="36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Il se décli</w:t>
                            </w:r>
                            <w:r>
                              <w:rPr>
                                <w:sz w:val="21"/>
                              </w:rPr>
                              <w:t>ne en 2 parcours :</w:t>
                            </w:r>
                            <w:r>
                              <w:rPr>
                                <w:color w:val="3333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21"/>
                                <w:shd w:val="clear" w:color="auto" w:fill="00FFFF"/>
                              </w:rPr>
                              <w:t>1- Infectiologie et 2- Immunologie et</w:t>
                            </w:r>
                            <w:r>
                              <w:rPr>
                                <w:b/>
                                <w:color w:val="333333"/>
                                <w:spacing w:val="-22"/>
                                <w:sz w:val="21"/>
                                <w:shd w:val="clear" w:color="auto" w:fill="00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21"/>
                                <w:shd w:val="clear" w:color="auto" w:fill="00FFFF"/>
                              </w:rPr>
                              <w:t>immunothérapie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6.15pt;margin-top:14.95pt;width:487pt;height:12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xt+hwIAAB8FAAAOAAAAZHJzL2Uyb0RvYy54bWysVG1v2yAQ/j5p/wHxPbWdulli1am6OJkm&#10;dS9Sux9AMI7RMDAgsbtq/30HxGm6fpmmOZJz5o6He+6e4/pm6AQ6MGO5kiXOLlKMmKSq5nJX4m8P&#10;m8kcI+uIrIlQkpX4kVl8s3z75rrXBZuqVomaGQQg0ha9LnHrnC6SxNKWdcReKM0kOBtlOuLg0+yS&#10;2pAe0DuRTNN0lvTK1NooyqyF1So68TLgNw2j7kvTWOaQKDHk5sLbhPfWv5PlNSl2huiW02Ma5B+y&#10;6AiXcOgJqiKOoL3hr6A6To2yqnEXVHWJahpOWeAAbLL0Dzb3LdEscIHiWH0qk/1/sPTz4atBvC7x&#10;JUaSdNCiBzY49F4NKPfV6bUtIOheQ5gbYBm6HJhafafod4ukWrVE7titMapvGakhu8zvTM62Rhzr&#10;Qbb9J1XDMWTvVAAaGtP50kExEKBDlx5PnfGpUFicZfN8kYKLgi+bZYvpVTiCFONubaz7wFSHvFFi&#10;A50P6ORwZ53PhhRjiD9Mqg0XInRfSNQD/TSfR15K8No7fZg1u+1KGHQgoJ915n/Hc+15mEeuiG1j&#10;XHD5MFJ03IG8Be9KPE/9E5d9mdayDiGOcBFtSFFIvwtYQ9JHK8roaZEu1vP1PJ/k09l6kqdVNbnd&#10;rPLJbJO9u6ouq9Wqyn55AlletLyumfQcRkln+d9J5jhcUYwnUb/g+qIkm/C8LknyMo1QfmA1/gd2&#10;QR9eElEcbtgOQYihwl47W1U/gmCMilMLtwwYrTI/MephYktsf+yJYRiJjxJE58d7NMxobEeDSApb&#10;S+wwiubKxWtgrw3ftYAcZS3VLQiz4UEzz1kc5QxTGDgcbww/5uffIer5Xlv+BgAA//8DAFBLAwQU&#10;AAYACAAAACEA7fZ/QN4AAAAJAQAADwAAAGRycy9kb3ducmV2LnhtbEyPy27CMBBF95X6D9ZU6q7Y&#10;uASVEAdVfaiLSpWgFWsTD3HUeBzZBsLf16zKcuZc3TlTrUbXsyOG2HlSMJ0IYEiNNx21Cn6+3x+e&#10;gMWkyejeEyo4Y4RVfXtT6dL4E63xuEktyyUUS63ApjSUnMfGotNx4gekzPY+OJ3yGFpugj7lctdz&#10;KcScO91RvmD1gC8Wm9/NwSn4tOfpx9rbt9ftyL+KsJ0J2Xql7u/G5yWwhGP6D8NFP6tDnZ12/kAm&#10;sl5BIR9zUoFcLIBduJDzvNllUsyA1xW//qD+AwAA//8DAFBLAQItABQABgAIAAAAIQC2gziS/gAA&#10;AOEBAAATAAAAAAAAAAAAAAAAAAAAAABbQ29udGVudF9UeXBlc10ueG1sUEsBAi0AFAAGAAgAAAAh&#10;ADj9If/WAAAAlAEAAAsAAAAAAAAAAAAAAAAALwEAAF9yZWxzLy5yZWxzUEsBAi0AFAAGAAgAAAAh&#10;ANHXG36HAgAAHwUAAA4AAAAAAAAAAAAAAAAALgIAAGRycy9lMm9Eb2MueG1sUEsBAi0AFAAGAAgA&#10;AAAhAO32f0DeAAAACQEAAA8AAAAAAAAAAAAAAAAA4QQAAGRycy9kb3ducmV2LnhtbFBLBQYAAAAA&#10;BAAEAPMAAADsBQAAAAA=&#10;" filled="f" strokecolor="#e1e1e1" strokeweight=".24pt">
                <v:textbox inset="0,0,0,0">
                  <w:txbxContent>
                    <w:p w:rsidR="00CD67AC" w:rsidRDefault="00972813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1008"/>
                          <w:tab w:val="left" w:pos="1009"/>
                        </w:tabs>
                        <w:spacing w:before="5" w:line="244" w:lineRule="exact"/>
                        <w:ind w:hanging="362"/>
                        <w:rPr>
                          <w:b/>
                          <w:sz w:val="21"/>
                        </w:rPr>
                      </w:pPr>
                      <w:r>
                        <w:rPr>
                          <w:sz w:val="21"/>
                        </w:rPr>
                        <w:t>Il se décli</w:t>
                      </w:r>
                      <w:r>
                        <w:rPr>
                          <w:sz w:val="21"/>
                        </w:rPr>
                        <w:t>ne en 2 parcours :</w:t>
                      </w:r>
                      <w:r>
                        <w:rPr>
                          <w:color w:val="33333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21"/>
                          <w:shd w:val="clear" w:color="auto" w:fill="00FFFF"/>
                        </w:rPr>
                        <w:t>1- Infectiologie et 2- Immunologie et</w:t>
                      </w:r>
                      <w:r>
                        <w:rPr>
                          <w:b/>
                          <w:color w:val="333333"/>
                          <w:spacing w:val="-22"/>
                          <w:sz w:val="21"/>
                          <w:shd w:val="clear" w:color="auto" w:fill="00FFFF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21"/>
                          <w:shd w:val="clear" w:color="auto" w:fill="00FFFF"/>
                        </w:rPr>
                        <w:t>immunothérapie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D67AC" w:rsidRDefault="00CD67AC">
      <w:pPr>
        <w:pStyle w:val="Corpsdetexte"/>
        <w:spacing w:before="1"/>
        <w:rPr>
          <w:rFonts w:ascii="Times New Roman"/>
          <w:b w:val="0"/>
          <w:sz w:val="16"/>
        </w:rPr>
      </w:pPr>
    </w:p>
    <w:p w:rsidR="00CD67AC" w:rsidRDefault="00972813">
      <w:pPr>
        <w:spacing w:before="68"/>
        <w:ind w:left="619"/>
        <w:rPr>
          <w:sz w:val="20"/>
        </w:rPr>
      </w:pPr>
      <w:r>
        <w:rPr>
          <w:sz w:val="20"/>
        </w:rPr>
        <w:t>Nombre de places pour le Mastere de BMTS:</w:t>
      </w:r>
    </w:p>
    <w:p w:rsidR="00CD67AC" w:rsidRDefault="00CD67AC">
      <w:pPr>
        <w:spacing w:before="8"/>
        <w:rPr>
          <w:sz w:val="21"/>
        </w:rPr>
      </w:pPr>
    </w:p>
    <w:p w:rsidR="00CD67AC" w:rsidRDefault="00972813">
      <w:pPr>
        <w:pStyle w:val="Paragraphedeliste"/>
        <w:numPr>
          <w:ilvl w:val="0"/>
          <w:numId w:val="5"/>
        </w:numPr>
        <w:tabs>
          <w:tab w:val="left" w:pos="2059"/>
          <w:tab w:val="left" w:pos="2060"/>
        </w:tabs>
        <w:spacing w:line="242" w:lineRule="auto"/>
        <w:ind w:right="5663"/>
        <w:rPr>
          <w:sz w:val="20"/>
        </w:rPr>
      </w:pPr>
      <w:r>
        <w:rPr>
          <w:b/>
          <w:sz w:val="20"/>
        </w:rPr>
        <w:t>M1 : 15</w:t>
      </w:r>
      <w:r>
        <w:rPr>
          <w:b/>
          <w:sz w:val="20"/>
        </w:rPr>
        <w:t xml:space="preserve"> candidats </w:t>
      </w:r>
      <w:r>
        <w:rPr>
          <w:sz w:val="20"/>
        </w:rPr>
        <w:t>Licence fondamen</w:t>
      </w:r>
      <w:bookmarkStart w:id="0" w:name="_GoBack"/>
      <w:bookmarkEnd w:id="0"/>
      <w:r>
        <w:rPr>
          <w:sz w:val="20"/>
        </w:rPr>
        <w:t xml:space="preserve">tale : </w:t>
      </w:r>
      <w:r>
        <w:rPr>
          <w:spacing w:val="-13"/>
          <w:sz w:val="20"/>
        </w:rPr>
        <w:t xml:space="preserve">8 </w:t>
      </w:r>
      <w:r>
        <w:rPr>
          <w:sz w:val="20"/>
        </w:rPr>
        <w:t>Licence appliquée :</w:t>
      </w:r>
      <w:r>
        <w:rPr>
          <w:spacing w:val="-4"/>
          <w:sz w:val="20"/>
        </w:rPr>
        <w:t xml:space="preserve"> </w:t>
      </w:r>
      <w:r>
        <w:rPr>
          <w:sz w:val="20"/>
        </w:rPr>
        <w:t>6</w:t>
      </w:r>
    </w:p>
    <w:p w:rsidR="00CD67AC" w:rsidRDefault="00972813">
      <w:pPr>
        <w:pStyle w:val="Paragraphedeliste"/>
        <w:numPr>
          <w:ilvl w:val="0"/>
          <w:numId w:val="5"/>
        </w:numPr>
        <w:tabs>
          <w:tab w:val="left" w:pos="2059"/>
          <w:tab w:val="left" w:pos="2060"/>
        </w:tabs>
        <w:spacing w:before="6"/>
        <w:ind w:hanging="361"/>
        <w:rPr>
          <w:b/>
          <w:sz w:val="20"/>
        </w:rPr>
      </w:pPr>
      <w:r>
        <w:rPr>
          <w:b/>
          <w:sz w:val="20"/>
        </w:rPr>
        <w:t>M2 : 30</w:t>
      </w:r>
      <w:r>
        <w:rPr>
          <w:b/>
          <w:spacing w:val="52"/>
          <w:sz w:val="20"/>
        </w:rPr>
        <w:t xml:space="preserve"> </w:t>
      </w:r>
      <w:r>
        <w:rPr>
          <w:b/>
          <w:sz w:val="20"/>
        </w:rPr>
        <w:t>candidats</w:t>
      </w:r>
    </w:p>
    <w:p w:rsidR="00CD67AC" w:rsidRDefault="00CD67AC">
      <w:pPr>
        <w:spacing w:before="8"/>
        <w:rPr>
          <w:b/>
          <w:sz w:val="23"/>
        </w:rPr>
      </w:pPr>
    </w:p>
    <w:p w:rsidR="00CD67AC" w:rsidRDefault="00972813">
      <w:pPr>
        <w:ind w:left="619"/>
        <w:rPr>
          <w:sz w:val="21"/>
        </w:rPr>
      </w:pPr>
      <w:r>
        <w:rPr>
          <w:rFonts w:ascii="Georgia" w:hAnsi="Georgia"/>
          <w:color w:val="00B050"/>
          <w:sz w:val="28"/>
        </w:rPr>
        <w:t xml:space="preserve">Conditions d'accès </w:t>
      </w:r>
      <w:r>
        <w:rPr>
          <w:color w:val="00B050"/>
          <w:sz w:val="28"/>
        </w:rPr>
        <w:t xml:space="preserve">: </w:t>
      </w:r>
      <w:r>
        <w:rPr>
          <w:sz w:val="21"/>
        </w:rPr>
        <w:t>Le mastère est ouvert :</w:t>
      </w:r>
    </w:p>
    <w:p w:rsidR="00CD67AC" w:rsidRDefault="00CD67AC">
      <w:pPr>
        <w:spacing w:before="1"/>
        <w:rPr>
          <w:sz w:val="16"/>
        </w:rPr>
      </w:pPr>
    </w:p>
    <w:p w:rsidR="00CD67AC" w:rsidRDefault="00972813">
      <w:pPr>
        <w:pStyle w:val="Titre2"/>
        <w:numPr>
          <w:ilvl w:val="0"/>
          <w:numId w:val="4"/>
        </w:numPr>
        <w:tabs>
          <w:tab w:val="left" w:pos="1339"/>
          <w:tab w:val="left" w:pos="1340"/>
        </w:tabs>
        <w:spacing w:before="94"/>
        <w:ind w:right="142"/>
      </w:pPr>
      <w:r>
        <w:rPr>
          <w:shd w:val="clear" w:color="auto" w:fill="FFFF00"/>
        </w:rPr>
        <w:t>Pour le M1 : Aux étudiants titulaires d’une licence en biologie et autres diplômes jugés équivalents</w:t>
      </w:r>
    </w:p>
    <w:p w:rsidR="00CD67AC" w:rsidRDefault="00972813">
      <w:pPr>
        <w:pStyle w:val="Paragraphedeliste"/>
        <w:numPr>
          <w:ilvl w:val="0"/>
          <w:numId w:val="4"/>
        </w:numPr>
        <w:tabs>
          <w:tab w:val="left" w:pos="1339"/>
          <w:tab w:val="left" w:pos="1340"/>
        </w:tabs>
        <w:spacing w:line="242" w:lineRule="auto"/>
        <w:ind w:right="144"/>
        <w:rPr>
          <w:sz w:val="21"/>
        </w:rPr>
      </w:pPr>
      <w:r>
        <w:rPr>
          <w:sz w:val="21"/>
          <w:shd w:val="clear" w:color="auto" w:fill="FFFF00"/>
        </w:rPr>
        <w:t>Pour le M2 : Aux pharmaciens, médecins, médecins dentistes, ingénieurs en biologie et vétérinaires.</w:t>
      </w:r>
    </w:p>
    <w:p w:rsidR="00CD67AC" w:rsidRDefault="00CD67AC">
      <w:pPr>
        <w:spacing w:before="11"/>
        <w:rPr>
          <w:sz w:val="15"/>
        </w:rPr>
      </w:pPr>
    </w:p>
    <w:p w:rsidR="00CD67AC" w:rsidRDefault="00972813">
      <w:pPr>
        <w:spacing w:before="94"/>
        <w:ind w:left="619"/>
        <w:rPr>
          <w:sz w:val="21"/>
        </w:rPr>
      </w:pPr>
      <w:r>
        <w:rPr>
          <w:color w:val="191919"/>
          <w:sz w:val="21"/>
          <w:shd w:val="clear" w:color="auto" w:fill="FFFF00"/>
        </w:rPr>
        <w:t xml:space="preserve">Le recrutement s’effectue sur </w:t>
      </w:r>
      <w:r>
        <w:rPr>
          <w:b/>
          <w:color w:val="191919"/>
          <w:sz w:val="21"/>
          <w:shd w:val="clear" w:color="auto" w:fill="FFFF00"/>
        </w:rPr>
        <w:t xml:space="preserve">dossier. </w:t>
      </w:r>
      <w:r>
        <w:rPr>
          <w:color w:val="191919"/>
          <w:sz w:val="21"/>
          <w:shd w:val="clear" w:color="auto" w:fill="FFFF00"/>
        </w:rPr>
        <w:t xml:space="preserve">La décision de </w:t>
      </w:r>
      <w:r>
        <w:rPr>
          <w:color w:val="191919"/>
          <w:sz w:val="21"/>
          <w:shd w:val="clear" w:color="auto" w:fill="FFFF00"/>
        </w:rPr>
        <w:t xml:space="preserve">la commission se fonde sur </w:t>
      </w:r>
      <w:r>
        <w:rPr>
          <w:b/>
          <w:color w:val="191919"/>
          <w:sz w:val="21"/>
          <w:shd w:val="clear" w:color="auto" w:fill="FFFF00"/>
        </w:rPr>
        <w:t>la qualité du</w:t>
      </w:r>
      <w:r>
        <w:rPr>
          <w:b/>
          <w:color w:val="191919"/>
          <w:sz w:val="21"/>
        </w:rPr>
        <w:t xml:space="preserve"> </w:t>
      </w:r>
      <w:r>
        <w:rPr>
          <w:b/>
          <w:color w:val="191919"/>
          <w:sz w:val="21"/>
          <w:shd w:val="clear" w:color="auto" w:fill="FFFF00"/>
        </w:rPr>
        <w:t xml:space="preserve">cursus universitaire </w:t>
      </w:r>
      <w:r>
        <w:rPr>
          <w:color w:val="191919"/>
          <w:sz w:val="21"/>
          <w:shd w:val="clear" w:color="auto" w:fill="FFFF00"/>
        </w:rPr>
        <w:t>antérieur du candidat. La grille comporte :</w:t>
      </w:r>
    </w:p>
    <w:p w:rsidR="00CD67AC" w:rsidRDefault="00CD67AC">
      <w:pPr>
        <w:spacing w:before="2"/>
        <w:rPr>
          <w:sz w:val="16"/>
        </w:rPr>
      </w:pPr>
    </w:p>
    <w:p w:rsidR="00CD67AC" w:rsidRDefault="00972813">
      <w:pPr>
        <w:pStyle w:val="Titre2"/>
        <w:numPr>
          <w:ilvl w:val="0"/>
          <w:numId w:val="3"/>
        </w:numPr>
        <w:tabs>
          <w:tab w:val="left" w:pos="1340"/>
        </w:tabs>
        <w:spacing w:before="94" w:line="241" w:lineRule="exact"/>
        <w:ind w:hanging="361"/>
      </w:pPr>
      <w:r>
        <w:rPr>
          <w:color w:val="191919"/>
          <w:shd w:val="clear" w:color="auto" w:fill="FFFF00"/>
        </w:rPr>
        <w:t>La mention pour les 3 dernières années d’étude</w:t>
      </w:r>
      <w:r>
        <w:rPr>
          <w:color w:val="191919"/>
          <w:spacing w:val="-8"/>
          <w:shd w:val="clear" w:color="auto" w:fill="FFFF00"/>
        </w:rPr>
        <w:t xml:space="preserve"> </w:t>
      </w:r>
      <w:r>
        <w:rPr>
          <w:color w:val="191919"/>
          <w:shd w:val="clear" w:color="auto" w:fill="FFFF00"/>
        </w:rPr>
        <w:t>:</w:t>
      </w:r>
    </w:p>
    <w:p w:rsidR="00CD67AC" w:rsidRDefault="00972813">
      <w:pPr>
        <w:pStyle w:val="Paragraphedeliste"/>
        <w:numPr>
          <w:ilvl w:val="0"/>
          <w:numId w:val="3"/>
        </w:numPr>
        <w:tabs>
          <w:tab w:val="left" w:pos="1340"/>
        </w:tabs>
        <w:ind w:left="979" w:right="150" w:firstLine="0"/>
        <w:rPr>
          <w:sz w:val="21"/>
        </w:rPr>
      </w:pPr>
      <w:r>
        <w:rPr>
          <w:color w:val="191919"/>
          <w:sz w:val="21"/>
          <w:shd w:val="clear" w:color="auto" w:fill="FFFF00"/>
        </w:rPr>
        <w:t>Un</w:t>
      </w:r>
      <w:r>
        <w:rPr>
          <w:color w:val="191919"/>
          <w:spacing w:val="-18"/>
          <w:sz w:val="21"/>
          <w:shd w:val="clear" w:color="auto" w:fill="FFFF00"/>
        </w:rPr>
        <w:t xml:space="preserve"> </w:t>
      </w:r>
      <w:r>
        <w:rPr>
          <w:color w:val="191919"/>
          <w:sz w:val="21"/>
          <w:shd w:val="clear" w:color="auto" w:fill="FFFF00"/>
        </w:rPr>
        <w:t>bonus</w:t>
      </w:r>
      <w:r>
        <w:rPr>
          <w:color w:val="191919"/>
          <w:spacing w:val="-17"/>
          <w:sz w:val="21"/>
          <w:shd w:val="clear" w:color="auto" w:fill="FFFF00"/>
        </w:rPr>
        <w:t xml:space="preserve"> </w:t>
      </w:r>
      <w:r>
        <w:rPr>
          <w:color w:val="191919"/>
          <w:sz w:val="21"/>
          <w:shd w:val="clear" w:color="auto" w:fill="FFFF00"/>
        </w:rPr>
        <w:t>de</w:t>
      </w:r>
      <w:r>
        <w:rPr>
          <w:color w:val="191919"/>
          <w:spacing w:val="-18"/>
          <w:sz w:val="21"/>
          <w:shd w:val="clear" w:color="auto" w:fill="FFFF00"/>
        </w:rPr>
        <w:t xml:space="preserve"> </w:t>
      </w:r>
      <w:r>
        <w:rPr>
          <w:color w:val="191919"/>
          <w:sz w:val="21"/>
          <w:shd w:val="clear" w:color="auto" w:fill="FFFF00"/>
        </w:rPr>
        <w:t>pour</w:t>
      </w:r>
      <w:r>
        <w:rPr>
          <w:color w:val="191919"/>
          <w:spacing w:val="-16"/>
          <w:sz w:val="21"/>
          <w:shd w:val="clear" w:color="auto" w:fill="FFFF00"/>
        </w:rPr>
        <w:t xml:space="preserve"> </w:t>
      </w:r>
      <w:r>
        <w:rPr>
          <w:color w:val="191919"/>
          <w:sz w:val="21"/>
          <w:shd w:val="clear" w:color="auto" w:fill="FFFF00"/>
        </w:rPr>
        <w:t>les</w:t>
      </w:r>
      <w:r>
        <w:rPr>
          <w:color w:val="191919"/>
          <w:spacing w:val="-18"/>
          <w:sz w:val="21"/>
          <w:shd w:val="clear" w:color="auto" w:fill="FFFF00"/>
        </w:rPr>
        <w:t xml:space="preserve"> </w:t>
      </w:r>
      <w:r>
        <w:rPr>
          <w:color w:val="191919"/>
          <w:sz w:val="21"/>
          <w:shd w:val="clear" w:color="auto" w:fill="FFFF00"/>
        </w:rPr>
        <w:t>résidents</w:t>
      </w:r>
      <w:r>
        <w:rPr>
          <w:color w:val="191919"/>
          <w:spacing w:val="-17"/>
          <w:sz w:val="21"/>
          <w:shd w:val="clear" w:color="auto" w:fill="FFFF00"/>
        </w:rPr>
        <w:t xml:space="preserve"> </w:t>
      </w:r>
      <w:r>
        <w:rPr>
          <w:color w:val="191919"/>
          <w:sz w:val="21"/>
          <w:shd w:val="clear" w:color="auto" w:fill="FFFF00"/>
        </w:rPr>
        <w:t>titulaires</w:t>
      </w:r>
      <w:r>
        <w:rPr>
          <w:color w:val="191919"/>
          <w:spacing w:val="-17"/>
          <w:sz w:val="21"/>
          <w:shd w:val="clear" w:color="auto" w:fill="FFFF00"/>
        </w:rPr>
        <w:t xml:space="preserve"> </w:t>
      </w:r>
      <w:r>
        <w:rPr>
          <w:color w:val="191919"/>
          <w:sz w:val="21"/>
          <w:shd w:val="clear" w:color="auto" w:fill="FFFF00"/>
        </w:rPr>
        <w:t>d’un</w:t>
      </w:r>
      <w:r>
        <w:rPr>
          <w:color w:val="191919"/>
          <w:spacing w:val="-18"/>
          <w:sz w:val="21"/>
          <w:shd w:val="clear" w:color="auto" w:fill="FFFF00"/>
        </w:rPr>
        <w:t xml:space="preserve"> </w:t>
      </w:r>
      <w:r>
        <w:rPr>
          <w:color w:val="191919"/>
          <w:sz w:val="21"/>
          <w:shd w:val="clear" w:color="auto" w:fill="FFFF00"/>
        </w:rPr>
        <w:t>diplôme</w:t>
      </w:r>
      <w:r>
        <w:rPr>
          <w:color w:val="191919"/>
          <w:spacing w:val="-17"/>
          <w:sz w:val="21"/>
          <w:shd w:val="clear" w:color="auto" w:fill="FFFF00"/>
        </w:rPr>
        <w:t xml:space="preserve"> </w:t>
      </w:r>
      <w:r>
        <w:rPr>
          <w:color w:val="191919"/>
          <w:sz w:val="21"/>
          <w:shd w:val="clear" w:color="auto" w:fill="FFFF00"/>
        </w:rPr>
        <w:t>national</w:t>
      </w:r>
      <w:r>
        <w:rPr>
          <w:color w:val="191919"/>
          <w:spacing w:val="-17"/>
          <w:sz w:val="21"/>
          <w:shd w:val="clear" w:color="auto" w:fill="FFFF00"/>
        </w:rPr>
        <w:t xml:space="preserve"> </w:t>
      </w:r>
      <w:r>
        <w:rPr>
          <w:color w:val="191919"/>
          <w:sz w:val="21"/>
          <w:shd w:val="clear" w:color="auto" w:fill="FFFF00"/>
        </w:rPr>
        <w:t>en</w:t>
      </w:r>
      <w:r>
        <w:rPr>
          <w:color w:val="191919"/>
          <w:spacing w:val="-17"/>
          <w:sz w:val="21"/>
          <w:shd w:val="clear" w:color="auto" w:fill="FFFF00"/>
        </w:rPr>
        <w:t xml:space="preserve"> </w:t>
      </w:r>
      <w:r>
        <w:rPr>
          <w:color w:val="191919"/>
          <w:sz w:val="21"/>
          <w:shd w:val="clear" w:color="auto" w:fill="FFFF00"/>
        </w:rPr>
        <w:t>pharmacie</w:t>
      </w:r>
      <w:r>
        <w:rPr>
          <w:color w:val="191919"/>
          <w:spacing w:val="-17"/>
          <w:sz w:val="21"/>
          <w:shd w:val="clear" w:color="auto" w:fill="FFFF00"/>
        </w:rPr>
        <w:t xml:space="preserve"> </w:t>
      </w:r>
      <w:r>
        <w:rPr>
          <w:color w:val="191919"/>
          <w:sz w:val="21"/>
          <w:shd w:val="clear" w:color="auto" w:fill="FFFF00"/>
        </w:rPr>
        <w:t>ou</w:t>
      </w:r>
      <w:r>
        <w:rPr>
          <w:color w:val="191919"/>
          <w:spacing w:val="-18"/>
          <w:sz w:val="21"/>
          <w:shd w:val="clear" w:color="auto" w:fill="FFFF00"/>
        </w:rPr>
        <w:t xml:space="preserve"> </w:t>
      </w:r>
      <w:r>
        <w:rPr>
          <w:color w:val="191919"/>
          <w:sz w:val="21"/>
          <w:shd w:val="clear" w:color="auto" w:fill="FFFF00"/>
        </w:rPr>
        <w:t>en</w:t>
      </w:r>
      <w:r>
        <w:rPr>
          <w:color w:val="191919"/>
          <w:spacing w:val="-17"/>
          <w:sz w:val="21"/>
          <w:shd w:val="clear" w:color="auto" w:fill="FFFF00"/>
        </w:rPr>
        <w:t xml:space="preserve"> </w:t>
      </w:r>
      <w:r>
        <w:rPr>
          <w:color w:val="191919"/>
          <w:sz w:val="21"/>
          <w:shd w:val="clear" w:color="auto" w:fill="FFFF00"/>
        </w:rPr>
        <w:t>médecine 3- Un malus pour chaque année de</w:t>
      </w:r>
      <w:r>
        <w:rPr>
          <w:color w:val="191919"/>
          <w:spacing w:val="-10"/>
          <w:sz w:val="21"/>
          <w:shd w:val="clear" w:color="auto" w:fill="FFFF00"/>
        </w:rPr>
        <w:t xml:space="preserve"> </w:t>
      </w:r>
      <w:r>
        <w:rPr>
          <w:color w:val="191919"/>
          <w:sz w:val="21"/>
          <w:shd w:val="clear" w:color="auto" w:fill="FFFF00"/>
        </w:rPr>
        <w:t xml:space="preserve">redoublement </w:t>
      </w:r>
    </w:p>
    <w:p w:rsidR="00CD67AC" w:rsidRDefault="00972813">
      <w:pPr>
        <w:ind w:left="585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5876925" cy="210820"/>
                <wp:effectExtent l="9525" t="9525" r="9525" b="825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1082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E1E1E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67AC" w:rsidRDefault="00972813">
                            <w:pPr>
                              <w:spacing w:before="7"/>
                              <w:ind w:left="28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Georgia"/>
                                <w:color w:val="00B050"/>
                                <w:sz w:val="28"/>
                              </w:rPr>
                              <w:t xml:space="preserve">Dossier de candidature </w:t>
                            </w:r>
                            <w:r>
                              <w:rPr>
                                <w:rFonts w:ascii="Georgia"/>
                                <w:color w:val="548DD4"/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sz w:val="21"/>
                              </w:rPr>
                              <w:t>Le dossier de candidature comporte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8" type="#_x0000_t202" style="width:462.75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2giQIAAB8FAAAOAAAAZHJzL2Uyb0RvYy54bWysVNtu2zAMfR+wfxD0nvoSN3WNOkUWJ8OA&#10;7gK0+wDFlmNhsqRJSuxu2L+PkuK0XV+GYQ7g0CJ1xEMe6uZ27Dk6Um2YFCVOLmKMqKhlw8S+xF8f&#10;trMcI2OJaAiXgpb4kRp8u3z75mZQBU1lJ3lDNQIQYYpBlbizVhVRZOqO9sRcSEUFOFupe2LhU++j&#10;RpMB0HsepXG8iAapG6VlTY2B1So48dLjty2t7ee2NdQiXmLIzfq39u+de0fLG1LsNVEdq09pkH/I&#10;oidMwKFnqIpYgg6avYLqWa2lka29qGUfybZlNfUcgE0S/8HmviOKei5QHKPOZTL/D7b+dPyiEWtK&#10;nGIkSA8teqCjRe/kiOauOoMyBQTdKwizIyxDlz1To+5k/c0gIdcdEXu60loOHSUNZJe4ndGzrQHH&#10;OJDd8FE2cAw5WOmBxlb3rnRQDATo0KXHc2dcKjUsXuZXi+v0EqMafGkS56lvXUSKabfSxr6nskfO&#10;KLGGznt0crwz1mVDiinEHSbklnHuu88FGko8j7M88JKcNc7pwoze79ZcoyMB/WwS9/PUwPM8zCFX&#10;xHQhzruCsnpmQd6c9SXOY/eEZVemjWj88ZYwHmxIkQt3KrCGpE9WkNHP6/h6k2/ybJali80si6tq&#10;ttqus9lim1xdVvNqva6SX45AkhUdaxoqHIdJ0kn2d5I5DVcQ41nUL7i+KMnWP69LEr1Mw5cfWE3/&#10;np3Xh5NEEIcdd+NJiFAXp52dbB5BMFqGqYVbBoxO6h8YDTCxJTbfD0RTjPgHAaJz4z0ZejJ2k0FE&#10;DVtLbDEK5tqGa+CgNNt3gBxkLeQKhNkyr5mnLE5yhin0HE43hhvz598+6uleW/4GAAD//wMAUEsD&#10;BBQABgAIAAAAIQADxt1x3AAAAAQBAAAPAAAAZHJzL2Rvd25yZXYueG1sTI/NasMwEITvhb6D2EBv&#10;jRynLq1rOZT+0EMhkLTkrFhby8RaGUlJnLfvJpf2sjDMMPNttRhdLw4YYudJwWyagUBqvOmoVfD9&#10;9X77ACImTUb3nlDBCSMs6uurSpfGH2mFh3VqBZdQLLUCm9JQShkbi07HqR+Q2PvxwenEMrTSBH3k&#10;ctfLPMvupdMd8YLVA75YbHbrvVPwaU+zj5W3b6+bUS6LsLnL8tYrdTMZn59AJBzTXxjO+IwONTNt&#10;/Z5MFL0CfiRdLnuPeVGA2CqYz3OQdSX/w9e/AAAA//8DAFBLAQItABQABgAIAAAAIQC2gziS/gAA&#10;AOEBAAATAAAAAAAAAAAAAAAAAAAAAABbQ29udGVudF9UeXBlc10ueG1sUEsBAi0AFAAGAAgAAAAh&#10;ADj9If/WAAAAlAEAAAsAAAAAAAAAAAAAAAAALwEAAF9yZWxzLy5yZWxzUEsBAi0AFAAGAAgAAAAh&#10;AN5FDaCJAgAAHwUAAA4AAAAAAAAAAAAAAAAALgIAAGRycy9lMm9Eb2MueG1sUEsBAi0AFAAGAAgA&#10;AAAhAAPG3XHcAAAABAEAAA8AAAAAAAAAAAAAAAAA4wQAAGRycy9kb3ducmV2LnhtbFBLBQYAAAAA&#10;BAAEAPMAAADsBQAAAAA=&#10;" filled="f" strokecolor="#e1e1e1" strokeweight=".24pt">
                <v:textbox inset="0,0,0,0">
                  <w:txbxContent>
                    <w:p w:rsidR="00CD67AC" w:rsidRDefault="00972813">
                      <w:pPr>
                        <w:spacing w:before="7"/>
                        <w:ind w:left="28"/>
                        <w:rPr>
                          <w:sz w:val="21"/>
                        </w:rPr>
                      </w:pPr>
                      <w:r>
                        <w:rPr>
                          <w:rFonts w:ascii="Georgia"/>
                          <w:color w:val="00B050"/>
                          <w:sz w:val="28"/>
                        </w:rPr>
                        <w:t xml:space="preserve">Dossier de candidature </w:t>
                      </w:r>
                      <w:r>
                        <w:rPr>
                          <w:rFonts w:ascii="Georgia"/>
                          <w:color w:val="548DD4"/>
                          <w:sz w:val="28"/>
                        </w:rPr>
                        <w:t xml:space="preserve">: </w:t>
                      </w:r>
                      <w:r>
                        <w:rPr>
                          <w:sz w:val="21"/>
                        </w:rPr>
                        <w:t>Le dossier de candidature comporte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D67AC" w:rsidRDefault="00CD67AC">
      <w:pPr>
        <w:spacing w:before="10" w:after="1"/>
        <w:rPr>
          <w:sz w:val="24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  <w:insideH w:val="single" w:sz="2" w:space="0" w:color="E1E1E1"/>
          <w:insideV w:val="single" w:sz="2" w:space="0" w:color="E1E1E1"/>
        </w:tblBorders>
        <w:tblLayout w:type="fixed"/>
        <w:tblLook w:val="01E0" w:firstRow="1" w:lastRow="1" w:firstColumn="1" w:lastColumn="1" w:noHBand="0" w:noVBand="0"/>
      </w:tblPr>
      <w:tblGrid>
        <w:gridCol w:w="3840"/>
        <w:gridCol w:w="1488"/>
        <w:gridCol w:w="4411"/>
      </w:tblGrid>
      <w:tr w:rsidR="00CD67AC">
        <w:trPr>
          <w:trHeight w:val="242"/>
        </w:trPr>
        <w:tc>
          <w:tcPr>
            <w:tcW w:w="3840" w:type="dxa"/>
            <w:tcBorders>
              <w:bottom w:val="nil"/>
            </w:tcBorders>
          </w:tcPr>
          <w:p w:rsidR="00CD67AC" w:rsidRDefault="00972813">
            <w:pPr>
              <w:pStyle w:val="TableParagraph"/>
              <w:numPr>
                <w:ilvl w:val="0"/>
                <w:numId w:val="2"/>
              </w:numPr>
              <w:tabs>
                <w:tab w:val="left" w:pos="1010"/>
                <w:tab w:val="left" w:pos="1011"/>
              </w:tabs>
              <w:spacing w:line="222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Une demande de</w:t>
            </w:r>
            <w:r>
              <w:rPr>
                <w:color w:val="333333"/>
                <w:spacing w:val="-7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candidature</w:t>
            </w:r>
          </w:p>
        </w:tc>
        <w:tc>
          <w:tcPr>
            <w:tcW w:w="1488" w:type="dxa"/>
            <w:tcBorders>
              <w:top w:val="single" w:sz="4" w:space="0" w:color="E1E1E1"/>
            </w:tcBorders>
          </w:tcPr>
          <w:p w:rsidR="00CD67AC" w:rsidRDefault="00972813">
            <w:pPr>
              <w:pStyle w:val="TableParagraph"/>
              <w:spacing w:before="2" w:line="220" w:lineRule="exact"/>
              <w:ind w:left="1" w:right="-15" w:firstLine="0"/>
              <w:rPr>
                <w:sz w:val="21"/>
              </w:rPr>
            </w:pPr>
            <w:r>
              <w:rPr>
                <w:color w:val="2E5481"/>
                <w:sz w:val="21"/>
              </w:rPr>
              <w:t>à télécharger</w:t>
            </w:r>
            <w:r>
              <w:rPr>
                <w:color w:val="2E5481"/>
                <w:spacing w:val="-7"/>
                <w:sz w:val="21"/>
              </w:rPr>
              <w:t xml:space="preserve"> </w:t>
            </w:r>
            <w:r>
              <w:rPr>
                <w:color w:val="2E5481"/>
                <w:sz w:val="21"/>
              </w:rPr>
              <w:t>ici</w:t>
            </w:r>
          </w:p>
        </w:tc>
        <w:tc>
          <w:tcPr>
            <w:tcW w:w="4411" w:type="dxa"/>
            <w:tcBorders>
              <w:bottom w:val="nil"/>
            </w:tcBorders>
          </w:tcPr>
          <w:p w:rsidR="00CD67AC" w:rsidRDefault="00CD67AC">
            <w:pPr>
              <w:pStyle w:val="TableParagraph"/>
              <w:spacing w:line="240" w:lineRule="auto"/>
              <w:ind w:left="0" w:firstLine="0"/>
              <w:rPr>
                <w:rFonts w:ascii="Times New Roman"/>
                <w:sz w:val="16"/>
              </w:rPr>
            </w:pPr>
          </w:p>
        </w:tc>
      </w:tr>
      <w:tr w:rsidR="00CD67AC">
        <w:trPr>
          <w:trHeight w:val="1718"/>
        </w:trPr>
        <w:tc>
          <w:tcPr>
            <w:tcW w:w="9739" w:type="dxa"/>
            <w:gridSpan w:val="3"/>
            <w:tcBorders>
              <w:top w:val="nil"/>
            </w:tcBorders>
          </w:tcPr>
          <w:p w:rsidR="00CD67AC" w:rsidRDefault="00972813">
            <w:pPr>
              <w:pStyle w:val="TableParagraph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5"/>
              <w:rPr>
                <w:sz w:val="21"/>
              </w:rPr>
            </w:pPr>
            <w:r>
              <w:rPr>
                <w:color w:val="333333"/>
                <w:sz w:val="21"/>
              </w:rPr>
              <w:t>Une copie des diplômes universitaires et du</w:t>
            </w:r>
            <w:r>
              <w:rPr>
                <w:color w:val="333333"/>
                <w:spacing w:val="-9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baccalauréat</w:t>
            </w:r>
          </w:p>
          <w:p w:rsidR="00CD67AC" w:rsidRDefault="00972813">
            <w:pPr>
              <w:pStyle w:val="TableParagraph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rPr>
                <w:sz w:val="21"/>
              </w:rPr>
            </w:pPr>
            <w:r>
              <w:rPr>
                <w:color w:val="333333"/>
                <w:sz w:val="21"/>
              </w:rPr>
              <w:t>Une Photocopie de la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C.I.N.</w:t>
            </w:r>
          </w:p>
          <w:p w:rsidR="00CD67AC" w:rsidRDefault="00972813">
            <w:pPr>
              <w:pStyle w:val="TableParagraph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rPr>
                <w:sz w:val="21"/>
              </w:rPr>
            </w:pPr>
            <w:r>
              <w:rPr>
                <w:color w:val="333333"/>
                <w:sz w:val="21"/>
              </w:rPr>
              <w:t>Une photo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d’identité</w:t>
            </w:r>
          </w:p>
          <w:p w:rsidR="00CD67AC" w:rsidRDefault="00972813">
            <w:pPr>
              <w:pStyle w:val="TableParagraph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line="240" w:lineRule="auto"/>
              <w:ind w:right="202"/>
              <w:rPr>
                <w:sz w:val="21"/>
              </w:rPr>
            </w:pPr>
            <w:r>
              <w:rPr>
                <w:color w:val="333333"/>
                <w:sz w:val="21"/>
              </w:rPr>
              <w:t>Relevé des notes obtenues au cours du 2ème cycle pour les pharmaciens, médecins, dentistes, vétérinaires, Ingénieurs et résidents et les notes obtenues au cours des 3</w:t>
            </w:r>
            <w:r>
              <w:rPr>
                <w:color w:val="333333"/>
                <w:spacing w:val="-3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années d'études pour les titulaires d'une</w:t>
            </w:r>
            <w:r>
              <w:rPr>
                <w:color w:val="333333"/>
                <w:spacing w:val="-6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licence</w:t>
            </w:r>
          </w:p>
          <w:p w:rsidR="00CD67AC" w:rsidRDefault="00972813">
            <w:pPr>
              <w:pStyle w:val="TableParagraph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5" w:line="224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4 enveloppes timbrées libellées à l'adr</w:t>
            </w:r>
            <w:r>
              <w:rPr>
                <w:color w:val="333333"/>
                <w:sz w:val="21"/>
              </w:rPr>
              <w:t>esse du</w:t>
            </w:r>
            <w:r>
              <w:rPr>
                <w:color w:val="333333"/>
                <w:spacing w:val="-9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candidat</w:t>
            </w:r>
          </w:p>
        </w:tc>
      </w:tr>
    </w:tbl>
    <w:p w:rsidR="00CD67AC" w:rsidRDefault="00CD67AC">
      <w:pPr>
        <w:rPr>
          <w:sz w:val="16"/>
        </w:rPr>
      </w:pPr>
    </w:p>
    <w:p w:rsidR="00CD67AC" w:rsidRDefault="00972813">
      <w:pPr>
        <w:spacing w:before="94"/>
        <w:ind w:left="619"/>
        <w:rPr>
          <w:b/>
          <w:sz w:val="21"/>
        </w:rPr>
      </w:pPr>
      <w:r>
        <w:rPr>
          <w:color w:val="333333"/>
          <w:sz w:val="21"/>
        </w:rPr>
        <w:t xml:space="preserve">Les dossiers doivent être adressés obligatoirement par voie postale </w:t>
      </w:r>
      <w:r>
        <w:rPr>
          <w:b/>
          <w:color w:val="333333"/>
          <w:sz w:val="21"/>
        </w:rPr>
        <w:t>à la Faculté de Pharmacie : Service du 3ème cycle</w:t>
      </w:r>
    </w:p>
    <w:p w:rsidR="00CD67AC" w:rsidRDefault="00972813">
      <w:pPr>
        <w:pStyle w:val="Titre1"/>
      </w:pPr>
      <w:r>
        <w:rPr>
          <w:color w:val="333333"/>
        </w:rPr>
        <w:t>1 Rue Avicenne 5000 Monastir</w:t>
      </w:r>
    </w:p>
    <w:p w:rsidR="00CD67AC" w:rsidRDefault="00972813">
      <w:pPr>
        <w:pStyle w:val="Titre2"/>
        <w:spacing w:before="3" w:line="241" w:lineRule="exact"/>
        <w:ind w:left="619" w:firstLine="0"/>
      </w:pPr>
      <w:r>
        <w:rPr>
          <w:color w:val="333333"/>
        </w:rPr>
        <w:t>En parallèle les dossiers de candidature doivent être envoyés sur l’adresse :</w:t>
      </w:r>
    </w:p>
    <w:p w:rsidR="00CD67AC" w:rsidRDefault="00972813">
      <w:pPr>
        <w:spacing w:line="241" w:lineRule="exact"/>
        <w:ind w:left="619"/>
        <w:rPr>
          <w:b/>
          <w:sz w:val="21"/>
        </w:rPr>
      </w:pPr>
      <w:hyperlink r:id="rId6">
        <w:r>
          <w:rPr>
            <w:b/>
            <w:color w:val="0000FF"/>
            <w:sz w:val="21"/>
            <w:u w:val="thick" w:color="0000FF"/>
          </w:rPr>
          <w:t>Mastere.BMTS.fphm@gmail.com</w:t>
        </w:r>
      </w:hyperlink>
    </w:p>
    <w:p w:rsidR="00CD67AC" w:rsidRDefault="00972813">
      <w:pPr>
        <w:spacing w:before="8"/>
        <w:rPr>
          <w:b/>
          <w:sz w:val="1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156210</wp:posOffset>
                </wp:positionV>
                <wp:extent cx="5876925" cy="2413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4130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E1E1E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67AC" w:rsidRDefault="00972813">
                            <w:pPr>
                              <w:spacing w:before="9"/>
                              <w:ind w:left="522"/>
                              <w:rPr>
                                <w:rFonts w:ascii="Georgia" w:hAnsi="Georgia"/>
                                <w:sz w:val="32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0000"/>
                                <w:sz w:val="32"/>
                                <w:shd w:val="clear" w:color="auto" w:fill="00FFFF"/>
                              </w:rPr>
                              <w:t>Date limite de dépôt des candidatures : 10 septembre 2022</w:t>
                            </w:r>
                            <w:r>
                              <w:rPr>
                                <w:rFonts w:ascii="Georgia" w:hAnsi="Georgia"/>
                                <w:color w:val="548DD4"/>
                                <w:sz w:val="32"/>
                                <w:shd w:val="clear" w:color="auto" w:fill="00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0.4pt;margin-top:12.3pt;width:462.75pt;height:19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uG4iAIAAB8FAAAOAAAAZHJzL2Uyb0RvYy54bWysVG1v2yAQ/j5p/wHxPbWduGlq1am6OJkm&#10;dS9Sux9AAMdoGDwgsbtp/30HxGm6fpmm2RI+w/Fwz91z3NwOrUQHbqzQqsTZRYoRV1QzoXYl/vq4&#10;mSwwso4oRqRWvMRP3OLb5ds3N31X8KlutGTcIABRtui7EjfOdUWSWNrwltgL3XEFi7U2LXHwa3YJ&#10;M6QH9FYm0zSdJ702rDOacmthtoqLeBnw65pT97muLXdIlhhic2E0Ydz6MVnekGJnSNcIegyD/EMU&#10;LREKDj1BVcQRtDfiFVQrqNFW1+6C6jbRdS0oDxyATZb+weahIR0PXCA5tjulyf4/WPrp8MUgwaB2&#10;GCnSQoke+eDQOz2gqc9O39kCnB46cHMDTHtPz9R295p+s0jpVUPUjt8Zo/uGEwbRZX5ncrY14lgP&#10;su0/agbHkL3TAWioTesBIRkI0KFKT6fK+FAoTF4urubX00uMKKxN82yWhtIlpBh3d8a691y3yBsl&#10;NlD5gE4O99b5aEgxuvjDlN4IKUP1pUJ9iWdpvoi8tBTMLwaSZrddSYMOBPSzzvwbqAH9czePXBHb&#10;RL+wFJXVCgfylqIt8SL1T5z2aVorFo53RMhoQ4hS+VOBNQR9tKKMfl6n1+vFepFP8ul8PcnTqprc&#10;bVb5ZL7Jri6rWbVaVdkvTyDLi0YwxpXnMEo6y/9OMsfmimI8ifoFV3uekk14XqckeRlGSD+wGr+B&#10;XdCHl0QUhxu2QxDizMN57Ww1ewLBGB27Fm4ZMBptfmDUQ8eW2H7fE8Mxkh8UiM6392iY0diOBlEU&#10;tpbYYRTNlYvXwL4zYtcAcpS10ncgzFoEzTxHcZQzdGHgcLwxfJuf/wev53tt+RsAAP//AwBQSwME&#10;FAAGAAgAAAAhAKhWWTDeAAAACgEAAA8AAABkcnMvZG93bnJldi54bWxMj09LAzEUxO+C3yE8wZtN&#10;GmuQ7WaL+AcPgtAqPaeb183i5mVJ0nb77U1PehxmmPlNvZr8wI4YUx9Iw3wmgCG1wfbUafj+ert7&#10;BJayIWuGQKjhjAlWzfVVbSobTrTG4yZ3rJRQqowGl/NYcZ5ah96kWRiRircP0ZtcZOy4jeZUyv3A&#10;pRCKe9NTWXBmxGeH7c/m4DV8uPP8fR3c68t24p8PcbsQsgta395MT0tgGaf8F4YLfkGHpjDtwoFs&#10;YkPRQhT0rEEuFLBLQEh1D2ynQUkFvKn5/wvNLwAAAP//AwBQSwECLQAUAAYACAAAACEAtoM4kv4A&#10;AADhAQAAEwAAAAAAAAAAAAAAAAAAAAAAW0NvbnRlbnRfVHlwZXNdLnhtbFBLAQItABQABgAIAAAA&#10;IQA4/SH/1gAAAJQBAAALAAAAAAAAAAAAAAAAAC8BAABfcmVscy8ucmVsc1BLAQItABQABgAIAAAA&#10;IQDcDuG4iAIAAB8FAAAOAAAAAAAAAAAAAAAAAC4CAABkcnMvZTJvRG9jLnhtbFBLAQItABQABgAI&#10;AAAAIQCoVlkw3gAAAAoBAAAPAAAAAAAAAAAAAAAAAOIEAABkcnMvZG93bnJldi54bWxQSwUGAAAA&#10;AAQABADzAAAA7QUAAAAA&#10;" filled="f" strokecolor="#e1e1e1" strokeweight=".24pt">
                <v:textbox inset="0,0,0,0">
                  <w:txbxContent>
                    <w:p w:rsidR="00CD67AC" w:rsidRDefault="00972813">
                      <w:pPr>
                        <w:spacing w:before="9"/>
                        <w:ind w:left="522"/>
                        <w:rPr>
                          <w:rFonts w:ascii="Georgia" w:hAnsi="Georgia"/>
                          <w:sz w:val="32"/>
                        </w:rPr>
                      </w:pPr>
                      <w:r>
                        <w:rPr>
                          <w:rFonts w:ascii="Georgia" w:hAnsi="Georgia"/>
                          <w:color w:val="FF0000"/>
                          <w:sz w:val="32"/>
                          <w:shd w:val="clear" w:color="auto" w:fill="00FFFF"/>
                        </w:rPr>
                        <w:t>Date limite de dépôt des candidatures : 10 septembre 2022</w:t>
                      </w:r>
                      <w:r>
                        <w:rPr>
                          <w:rFonts w:ascii="Georgia" w:hAnsi="Georgia"/>
                          <w:color w:val="548DD4"/>
                          <w:sz w:val="32"/>
                          <w:shd w:val="clear" w:color="auto" w:fill="00FFFF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CD67AC">
      <w:type w:val="continuous"/>
      <w:pgSz w:w="11900" w:h="16840"/>
      <w:pgMar w:top="1020" w:right="15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A3984"/>
    <w:multiLevelType w:val="hybridMultilevel"/>
    <w:tmpl w:val="84D8BD1A"/>
    <w:lvl w:ilvl="0" w:tplc="059A2900">
      <w:numFmt w:val="bullet"/>
      <w:lvlText w:val="o"/>
      <w:lvlJc w:val="left"/>
      <w:pPr>
        <w:ind w:left="2059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fr-FR" w:eastAsia="en-US" w:bidi="ar-SA"/>
      </w:rPr>
    </w:lvl>
    <w:lvl w:ilvl="1" w:tplc="4FB8D632">
      <w:numFmt w:val="bullet"/>
      <w:lvlText w:val="•"/>
      <w:lvlJc w:val="left"/>
      <w:pPr>
        <w:ind w:left="2850" w:hanging="360"/>
      </w:pPr>
      <w:rPr>
        <w:rFonts w:hint="default"/>
        <w:lang w:val="fr-FR" w:eastAsia="en-US" w:bidi="ar-SA"/>
      </w:rPr>
    </w:lvl>
    <w:lvl w:ilvl="2" w:tplc="EC8A3316">
      <w:numFmt w:val="bullet"/>
      <w:lvlText w:val="•"/>
      <w:lvlJc w:val="left"/>
      <w:pPr>
        <w:ind w:left="3640" w:hanging="360"/>
      </w:pPr>
      <w:rPr>
        <w:rFonts w:hint="default"/>
        <w:lang w:val="fr-FR" w:eastAsia="en-US" w:bidi="ar-SA"/>
      </w:rPr>
    </w:lvl>
    <w:lvl w:ilvl="3" w:tplc="5FE8AD6C">
      <w:numFmt w:val="bullet"/>
      <w:lvlText w:val="•"/>
      <w:lvlJc w:val="left"/>
      <w:pPr>
        <w:ind w:left="4430" w:hanging="360"/>
      </w:pPr>
      <w:rPr>
        <w:rFonts w:hint="default"/>
        <w:lang w:val="fr-FR" w:eastAsia="en-US" w:bidi="ar-SA"/>
      </w:rPr>
    </w:lvl>
    <w:lvl w:ilvl="4" w:tplc="9FEEE862">
      <w:numFmt w:val="bullet"/>
      <w:lvlText w:val="•"/>
      <w:lvlJc w:val="left"/>
      <w:pPr>
        <w:ind w:left="5220" w:hanging="360"/>
      </w:pPr>
      <w:rPr>
        <w:rFonts w:hint="default"/>
        <w:lang w:val="fr-FR" w:eastAsia="en-US" w:bidi="ar-SA"/>
      </w:rPr>
    </w:lvl>
    <w:lvl w:ilvl="5" w:tplc="AEAC6F7C">
      <w:numFmt w:val="bullet"/>
      <w:lvlText w:val="•"/>
      <w:lvlJc w:val="left"/>
      <w:pPr>
        <w:ind w:left="6010" w:hanging="360"/>
      </w:pPr>
      <w:rPr>
        <w:rFonts w:hint="default"/>
        <w:lang w:val="fr-FR" w:eastAsia="en-US" w:bidi="ar-SA"/>
      </w:rPr>
    </w:lvl>
    <w:lvl w:ilvl="6" w:tplc="6BD2C58C">
      <w:numFmt w:val="bullet"/>
      <w:lvlText w:val="•"/>
      <w:lvlJc w:val="left"/>
      <w:pPr>
        <w:ind w:left="6800" w:hanging="360"/>
      </w:pPr>
      <w:rPr>
        <w:rFonts w:hint="default"/>
        <w:lang w:val="fr-FR" w:eastAsia="en-US" w:bidi="ar-SA"/>
      </w:rPr>
    </w:lvl>
    <w:lvl w:ilvl="7" w:tplc="18946582">
      <w:numFmt w:val="bullet"/>
      <w:lvlText w:val="•"/>
      <w:lvlJc w:val="left"/>
      <w:pPr>
        <w:ind w:left="7590" w:hanging="360"/>
      </w:pPr>
      <w:rPr>
        <w:rFonts w:hint="default"/>
        <w:lang w:val="fr-FR" w:eastAsia="en-US" w:bidi="ar-SA"/>
      </w:rPr>
    </w:lvl>
    <w:lvl w:ilvl="8" w:tplc="C0027E2C">
      <w:numFmt w:val="bullet"/>
      <w:lvlText w:val="•"/>
      <w:lvlJc w:val="left"/>
      <w:pPr>
        <w:ind w:left="8380" w:hanging="360"/>
      </w:pPr>
      <w:rPr>
        <w:rFonts w:hint="default"/>
        <w:lang w:val="fr-FR" w:eastAsia="en-US" w:bidi="ar-SA"/>
      </w:rPr>
    </w:lvl>
  </w:abstractNum>
  <w:abstractNum w:abstractNumId="1">
    <w:nsid w:val="3FDE5FBD"/>
    <w:multiLevelType w:val="hybridMultilevel"/>
    <w:tmpl w:val="34D08D9A"/>
    <w:lvl w:ilvl="0" w:tplc="B0BA81FA">
      <w:numFmt w:val="bullet"/>
      <w:lvlText w:val="-"/>
      <w:lvlJc w:val="left"/>
      <w:pPr>
        <w:ind w:left="1339" w:hanging="360"/>
      </w:pPr>
      <w:rPr>
        <w:rFonts w:ascii="Arial" w:eastAsia="Arial" w:hAnsi="Arial" w:cs="Arial" w:hint="default"/>
        <w:b/>
        <w:bCs/>
        <w:w w:val="100"/>
        <w:sz w:val="21"/>
        <w:szCs w:val="21"/>
        <w:shd w:val="clear" w:color="auto" w:fill="FFFF00"/>
        <w:lang w:val="fr-FR" w:eastAsia="en-US" w:bidi="ar-SA"/>
      </w:rPr>
    </w:lvl>
    <w:lvl w:ilvl="1" w:tplc="B3E02372">
      <w:numFmt w:val="bullet"/>
      <w:lvlText w:val="•"/>
      <w:lvlJc w:val="left"/>
      <w:pPr>
        <w:ind w:left="2202" w:hanging="360"/>
      </w:pPr>
      <w:rPr>
        <w:rFonts w:hint="default"/>
        <w:lang w:val="fr-FR" w:eastAsia="en-US" w:bidi="ar-SA"/>
      </w:rPr>
    </w:lvl>
    <w:lvl w:ilvl="2" w:tplc="27762B54">
      <w:numFmt w:val="bullet"/>
      <w:lvlText w:val="•"/>
      <w:lvlJc w:val="left"/>
      <w:pPr>
        <w:ind w:left="3064" w:hanging="360"/>
      </w:pPr>
      <w:rPr>
        <w:rFonts w:hint="default"/>
        <w:lang w:val="fr-FR" w:eastAsia="en-US" w:bidi="ar-SA"/>
      </w:rPr>
    </w:lvl>
    <w:lvl w:ilvl="3" w:tplc="AFEEB7E0">
      <w:numFmt w:val="bullet"/>
      <w:lvlText w:val="•"/>
      <w:lvlJc w:val="left"/>
      <w:pPr>
        <w:ind w:left="3926" w:hanging="360"/>
      </w:pPr>
      <w:rPr>
        <w:rFonts w:hint="default"/>
        <w:lang w:val="fr-FR" w:eastAsia="en-US" w:bidi="ar-SA"/>
      </w:rPr>
    </w:lvl>
    <w:lvl w:ilvl="4" w:tplc="83887EC6">
      <w:numFmt w:val="bullet"/>
      <w:lvlText w:val="•"/>
      <w:lvlJc w:val="left"/>
      <w:pPr>
        <w:ind w:left="4788" w:hanging="360"/>
      </w:pPr>
      <w:rPr>
        <w:rFonts w:hint="default"/>
        <w:lang w:val="fr-FR" w:eastAsia="en-US" w:bidi="ar-SA"/>
      </w:rPr>
    </w:lvl>
    <w:lvl w:ilvl="5" w:tplc="FA0C526C">
      <w:numFmt w:val="bullet"/>
      <w:lvlText w:val="•"/>
      <w:lvlJc w:val="left"/>
      <w:pPr>
        <w:ind w:left="5650" w:hanging="360"/>
      </w:pPr>
      <w:rPr>
        <w:rFonts w:hint="default"/>
        <w:lang w:val="fr-FR" w:eastAsia="en-US" w:bidi="ar-SA"/>
      </w:rPr>
    </w:lvl>
    <w:lvl w:ilvl="6" w:tplc="619E5AC4">
      <w:numFmt w:val="bullet"/>
      <w:lvlText w:val="•"/>
      <w:lvlJc w:val="left"/>
      <w:pPr>
        <w:ind w:left="6512" w:hanging="360"/>
      </w:pPr>
      <w:rPr>
        <w:rFonts w:hint="default"/>
        <w:lang w:val="fr-FR" w:eastAsia="en-US" w:bidi="ar-SA"/>
      </w:rPr>
    </w:lvl>
    <w:lvl w:ilvl="7" w:tplc="84624464">
      <w:numFmt w:val="bullet"/>
      <w:lvlText w:val="•"/>
      <w:lvlJc w:val="left"/>
      <w:pPr>
        <w:ind w:left="7374" w:hanging="360"/>
      </w:pPr>
      <w:rPr>
        <w:rFonts w:hint="default"/>
        <w:lang w:val="fr-FR" w:eastAsia="en-US" w:bidi="ar-SA"/>
      </w:rPr>
    </w:lvl>
    <w:lvl w:ilvl="8" w:tplc="3D3A50DC">
      <w:numFmt w:val="bullet"/>
      <w:lvlText w:val="•"/>
      <w:lvlJc w:val="left"/>
      <w:pPr>
        <w:ind w:left="8236" w:hanging="360"/>
      </w:pPr>
      <w:rPr>
        <w:rFonts w:hint="default"/>
        <w:lang w:val="fr-FR" w:eastAsia="en-US" w:bidi="ar-SA"/>
      </w:rPr>
    </w:lvl>
  </w:abstractNum>
  <w:abstractNum w:abstractNumId="2">
    <w:nsid w:val="43AC6B16"/>
    <w:multiLevelType w:val="hybridMultilevel"/>
    <w:tmpl w:val="099CE9DC"/>
    <w:lvl w:ilvl="0" w:tplc="6144D900">
      <w:numFmt w:val="bullet"/>
      <w:lvlText w:val=""/>
      <w:lvlJc w:val="left"/>
      <w:pPr>
        <w:ind w:left="1010" w:hanging="361"/>
      </w:pPr>
      <w:rPr>
        <w:rFonts w:ascii="Symbol" w:eastAsia="Symbol" w:hAnsi="Symbol" w:cs="Symbol" w:hint="default"/>
        <w:color w:val="333333"/>
        <w:w w:val="100"/>
        <w:sz w:val="20"/>
        <w:szCs w:val="20"/>
        <w:lang w:val="fr-FR" w:eastAsia="en-US" w:bidi="ar-SA"/>
      </w:rPr>
    </w:lvl>
    <w:lvl w:ilvl="1" w:tplc="5F103F48">
      <w:numFmt w:val="bullet"/>
      <w:lvlText w:val="•"/>
      <w:lvlJc w:val="left"/>
      <w:pPr>
        <w:ind w:left="1301" w:hanging="361"/>
      </w:pPr>
      <w:rPr>
        <w:rFonts w:hint="default"/>
        <w:lang w:val="fr-FR" w:eastAsia="en-US" w:bidi="ar-SA"/>
      </w:rPr>
    </w:lvl>
    <w:lvl w:ilvl="2" w:tplc="423C4EB6">
      <w:numFmt w:val="bullet"/>
      <w:lvlText w:val="•"/>
      <w:lvlJc w:val="left"/>
      <w:pPr>
        <w:ind w:left="1583" w:hanging="361"/>
      </w:pPr>
      <w:rPr>
        <w:rFonts w:hint="default"/>
        <w:lang w:val="fr-FR" w:eastAsia="en-US" w:bidi="ar-SA"/>
      </w:rPr>
    </w:lvl>
    <w:lvl w:ilvl="3" w:tplc="EB1E7D48">
      <w:numFmt w:val="bullet"/>
      <w:lvlText w:val="•"/>
      <w:lvlJc w:val="left"/>
      <w:pPr>
        <w:ind w:left="1864" w:hanging="361"/>
      </w:pPr>
      <w:rPr>
        <w:rFonts w:hint="default"/>
        <w:lang w:val="fr-FR" w:eastAsia="en-US" w:bidi="ar-SA"/>
      </w:rPr>
    </w:lvl>
    <w:lvl w:ilvl="4" w:tplc="99002D02">
      <w:numFmt w:val="bullet"/>
      <w:lvlText w:val="•"/>
      <w:lvlJc w:val="left"/>
      <w:pPr>
        <w:ind w:left="2146" w:hanging="361"/>
      </w:pPr>
      <w:rPr>
        <w:rFonts w:hint="default"/>
        <w:lang w:val="fr-FR" w:eastAsia="en-US" w:bidi="ar-SA"/>
      </w:rPr>
    </w:lvl>
    <w:lvl w:ilvl="5" w:tplc="0A165F76">
      <w:numFmt w:val="bullet"/>
      <w:lvlText w:val="•"/>
      <w:lvlJc w:val="left"/>
      <w:pPr>
        <w:ind w:left="2427" w:hanging="361"/>
      </w:pPr>
      <w:rPr>
        <w:rFonts w:hint="default"/>
        <w:lang w:val="fr-FR" w:eastAsia="en-US" w:bidi="ar-SA"/>
      </w:rPr>
    </w:lvl>
    <w:lvl w:ilvl="6" w:tplc="C0E21930">
      <w:numFmt w:val="bullet"/>
      <w:lvlText w:val="•"/>
      <w:lvlJc w:val="left"/>
      <w:pPr>
        <w:ind w:left="2709" w:hanging="361"/>
      </w:pPr>
      <w:rPr>
        <w:rFonts w:hint="default"/>
        <w:lang w:val="fr-FR" w:eastAsia="en-US" w:bidi="ar-SA"/>
      </w:rPr>
    </w:lvl>
    <w:lvl w:ilvl="7" w:tplc="B6B4CB5A">
      <w:numFmt w:val="bullet"/>
      <w:lvlText w:val="•"/>
      <w:lvlJc w:val="left"/>
      <w:pPr>
        <w:ind w:left="2990" w:hanging="361"/>
      </w:pPr>
      <w:rPr>
        <w:rFonts w:hint="default"/>
        <w:lang w:val="fr-FR" w:eastAsia="en-US" w:bidi="ar-SA"/>
      </w:rPr>
    </w:lvl>
    <w:lvl w:ilvl="8" w:tplc="F7C4BEBC">
      <w:numFmt w:val="bullet"/>
      <w:lvlText w:val="•"/>
      <w:lvlJc w:val="left"/>
      <w:pPr>
        <w:ind w:left="3272" w:hanging="361"/>
      </w:pPr>
      <w:rPr>
        <w:rFonts w:hint="default"/>
        <w:lang w:val="fr-FR" w:eastAsia="en-US" w:bidi="ar-SA"/>
      </w:rPr>
    </w:lvl>
  </w:abstractNum>
  <w:abstractNum w:abstractNumId="3">
    <w:nsid w:val="6E272053"/>
    <w:multiLevelType w:val="hybridMultilevel"/>
    <w:tmpl w:val="9140B794"/>
    <w:lvl w:ilvl="0" w:tplc="41BC3060">
      <w:start w:val="1"/>
      <w:numFmt w:val="decimal"/>
      <w:lvlText w:val="%1-"/>
      <w:lvlJc w:val="left"/>
      <w:pPr>
        <w:ind w:left="1339" w:hanging="360"/>
        <w:jc w:val="left"/>
      </w:pPr>
      <w:rPr>
        <w:rFonts w:ascii="Arial" w:eastAsia="Arial" w:hAnsi="Arial" w:cs="Arial" w:hint="default"/>
        <w:color w:val="191919"/>
        <w:spacing w:val="-1"/>
        <w:w w:val="100"/>
        <w:sz w:val="21"/>
        <w:szCs w:val="21"/>
        <w:shd w:val="clear" w:color="auto" w:fill="FFFF00"/>
        <w:lang w:val="fr-FR" w:eastAsia="en-US" w:bidi="ar-SA"/>
      </w:rPr>
    </w:lvl>
    <w:lvl w:ilvl="1" w:tplc="58C8811E">
      <w:numFmt w:val="bullet"/>
      <w:lvlText w:val="•"/>
      <w:lvlJc w:val="left"/>
      <w:pPr>
        <w:ind w:left="2202" w:hanging="360"/>
      </w:pPr>
      <w:rPr>
        <w:rFonts w:hint="default"/>
        <w:lang w:val="fr-FR" w:eastAsia="en-US" w:bidi="ar-SA"/>
      </w:rPr>
    </w:lvl>
    <w:lvl w:ilvl="2" w:tplc="F4CCFE3A">
      <w:numFmt w:val="bullet"/>
      <w:lvlText w:val="•"/>
      <w:lvlJc w:val="left"/>
      <w:pPr>
        <w:ind w:left="3064" w:hanging="360"/>
      </w:pPr>
      <w:rPr>
        <w:rFonts w:hint="default"/>
        <w:lang w:val="fr-FR" w:eastAsia="en-US" w:bidi="ar-SA"/>
      </w:rPr>
    </w:lvl>
    <w:lvl w:ilvl="3" w:tplc="BE429C78">
      <w:numFmt w:val="bullet"/>
      <w:lvlText w:val="•"/>
      <w:lvlJc w:val="left"/>
      <w:pPr>
        <w:ind w:left="3926" w:hanging="360"/>
      </w:pPr>
      <w:rPr>
        <w:rFonts w:hint="default"/>
        <w:lang w:val="fr-FR" w:eastAsia="en-US" w:bidi="ar-SA"/>
      </w:rPr>
    </w:lvl>
    <w:lvl w:ilvl="4" w:tplc="58E26F7C">
      <w:numFmt w:val="bullet"/>
      <w:lvlText w:val="•"/>
      <w:lvlJc w:val="left"/>
      <w:pPr>
        <w:ind w:left="4788" w:hanging="360"/>
      </w:pPr>
      <w:rPr>
        <w:rFonts w:hint="default"/>
        <w:lang w:val="fr-FR" w:eastAsia="en-US" w:bidi="ar-SA"/>
      </w:rPr>
    </w:lvl>
    <w:lvl w:ilvl="5" w:tplc="7ED40D06">
      <w:numFmt w:val="bullet"/>
      <w:lvlText w:val="•"/>
      <w:lvlJc w:val="left"/>
      <w:pPr>
        <w:ind w:left="5650" w:hanging="360"/>
      </w:pPr>
      <w:rPr>
        <w:rFonts w:hint="default"/>
        <w:lang w:val="fr-FR" w:eastAsia="en-US" w:bidi="ar-SA"/>
      </w:rPr>
    </w:lvl>
    <w:lvl w:ilvl="6" w:tplc="15968322">
      <w:numFmt w:val="bullet"/>
      <w:lvlText w:val="•"/>
      <w:lvlJc w:val="left"/>
      <w:pPr>
        <w:ind w:left="6512" w:hanging="360"/>
      </w:pPr>
      <w:rPr>
        <w:rFonts w:hint="default"/>
        <w:lang w:val="fr-FR" w:eastAsia="en-US" w:bidi="ar-SA"/>
      </w:rPr>
    </w:lvl>
    <w:lvl w:ilvl="7" w:tplc="1B9CA79C">
      <w:numFmt w:val="bullet"/>
      <w:lvlText w:val="•"/>
      <w:lvlJc w:val="left"/>
      <w:pPr>
        <w:ind w:left="7374" w:hanging="360"/>
      </w:pPr>
      <w:rPr>
        <w:rFonts w:hint="default"/>
        <w:lang w:val="fr-FR" w:eastAsia="en-US" w:bidi="ar-SA"/>
      </w:rPr>
    </w:lvl>
    <w:lvl w:ilvl="8" w:tplc="9A8C8E9C">
      <w:numFmt w:val="bullet"/>
      <w:lvlText w:val="•"/>
      <w:lvlJc w:val="left"/>
      <w:pPr>
        <w:ind w:left="8236" w:hanging="360"/>
      </w:pPr>
      <w:rPr>
        <w:rFonts w:hint="default"/>
        <w:lang w:val="fr-FR" w:eastAsia="en-US" w:bidi="ar-SA"/>
      </w:rPr>
    </w:lvl>
  </w:abstractNum>
  <w:abstractNum w:abstractNumId="4">
    <w:nsid w:val="70217625"/>
    <w:multiLevelType w:val="hybridMultilevel"/>
    <w:tmpl w:val="79506286"/>
    <w:lvl w:ilvl="0" w:tplc="068212A8">
      <w:numFmt w:val="bullet"/>
      <w:lvlText w:val=""/>
      <w:lvlJc w:val="left"/>
      <w:pPr>
        <w:ind w:left="1008" w:hanging="361"/>
      </w:pPr>
      <w:rPr>
        <w:rFonts w:ascii="Symbol" w:eastAsia="Symbol" w:hAnsi="Symbol" w:cs="Symbol" w:hint="default"/>
        <w:color w:val="333333"/>
        <w:w w:val="100"/>
        <w:sz w:val="20"/>
        <w:szCs w:val="20"/>
        <w:lang w:val="fr-FR" w:eastAsia="en-US" w:bidi="ar-SA"/>
      </w:rPr>
    </w:lvl>
    <w:lvl w:ilvl="1" w:tplc="36E2F85C">
      <w:numFmt w:val="bullet"/>
      <w:lvlText w:val="•"/>
      <w:lvlJc w:val="left"/>
      <w:pPr>
        <w:ind w:left="1873" w:hanging="361"/>
      </w:pPr>
      <w:rPr>
        <w:rFonts w:hint="default"/>
        <w:lang w:val="fr-FR" w:eastAsia="en-US" w:bidi="ar-SA"/>
      </w:rPr>
    </w:lvl>
    <w:lvl w:ilvl="2" w:tplc="6C30F302">
      <w:numFmt w:val="bullet"/>
      <w:lvlText w:val="•"/>
      <w:lvlJc w:val="left"/>
      <w:pPr>
        <w:ind w:left="2746" w:hanging="361"/>
      </w:pPr>
      <w:rPr>
        <w:rFonts w:hint="default"/>
        <w:lang w:val="fr-FR" w:eastAsia="en-US" w:bidi="ar-SA"/>
      </w:rPr>
    </w:lvl>
    <w:lvl w:ilvl="3" w:tplc="3558E9CC">
      <w:numFmt w:val="bullet"/>
      <w:lvlText w:val="•"/>
      <w:lvlJc w:val="left"/>
      <w:pPr>
        <w:ind w:left="3620" w:hanging="361"/>
      </w:pPr>
      <w:rPr>
        <w:rFonts w:hint="default"/>
        <w:lang w:val="fr-FR" w:eastAsia="en-US" w:bidi="ar-SA"/>
      </w:rPr>
    </w:lvl>
    <w:lvl w:ilvl="4" w:tplc="C0C4B5C0">
      <w:numFmt w:val="bullet"/>
      <w:lvlText w:val="•"/>
      <w:lvlJc w:val="left"/>
      <w:pPr>
        <w:ind w:left="4493" w:hanging="361"/>
      </w:pPr>
      <w:rPr>
        <w:rFonts w:hint="default"/>
        <w:lang w:val="fr-FR" w:eastAsia="en-US" w:bidi="ar-SA"/>
      </w:rPr>
    </w:lvl>
    <w:lvl w:ilvl="5" w:tplc="FA16DFF2">
      <w:numFmt w:val="bullet"/>
      <w:lvlText w:val="•"/>
      <w:lvlJc w:val="left"/>
      <w:pPr>
        <w:ind w:left="5367" w:hanging="361"/>
      </w:pPr>
      <w:rPr>
        <w:rFonts w:hint="default"/>
        <w:lang w:val="fr-FR" w:eastAsia="en-US" w:bidi="ar-SA"/>
      </w:rPr>
    </w:lvl>
    <w:lvl w:ilvl="6" w:tplc="028AB692">
      <w:numFmt w:val="bullet"/>
      <w:lvlText w:val="•"/>
      <w:lvlJc w:val="left"/>
      <w:pPr>
        <w:ind w:left="6240" w:hanging="361"/>
      </w:pPr>
      <w:rPr>
        <w:rFonts w:hint="default"/>
        <w:lang w:val="fr-FR" w:eastAsia="en-US" w:bidi="ar-SA"/>
      </w:rPr>
    </w:lvl>
    <w:lvl w:ilvl="7" w:tplc="9B246460">
      <w:numFmt w:val="bullet"/>
      <w:lvlText w:val="•"/>
      <w:lvlJc w:val="left"/>
      <w:pPr>
        <w:ind w:left="7114" w:hanging="361"/>
      </w:pPr>
      <w:rPr>
        <w:rFonts w:hint="default"/>
        <w:lang w:val="fr-FR" w:eastAsia="en-US" w:bidi="ar-SA"/>
      </w:rPr>
    </w:lvl>
    <w:lvl w:ilvl="8" w:tplc="21D41EF2">
      <w:numFmt w:val="bullet"/>
      <w:lvlText w:val="•"/>
      <w:lvlJc w:val="left"/>
      <w:pPr>
        <w:ind w:left="7987" w:hanging="361"/>
      </w:pPr>
      <w:rPr>
        <w:rFonts w:hint="default"/>
        <w:lang w:val="fr-FR" w:eastAsia="en-US" w:bidi="ar-SA"/>
      </w:rPr>
    </w:lvl>
  </w:abstractNum>
  <w:abstractNum w:abstractNumId="5">
    <w:nsid w:val="74510DCB"/>
    <w:multiLevelType w:val="hybridMultilevel"/>
    <w:tmpl w:val="B21A0BBA"/>
    <w:lvl w:ilvl="0" w:tplc="5F6C0A1E">
      <w:numFmt w:val="bullet"/>
      <w:lvlText w:val=""/>
      <w:lvlJc w:val="left"/>
      <w:pPr>
        <w:ind w:left="1010" w:hanging="361"/>
      </w:pPr>
      <w:rPr>
        <w:rFonts w:ascii="Symbol" w:eastAsia="Symbol" w:hAnsi="Symbol" w:cs="Symbol" w:hint="default"/>
        <w:color w:val="333333"/>
        <w:w w:val="100"/>
        <w:sz w:val="20"/>
        <w:szCs w:val="20"/>
        <w:lang w:val="fr-FR" w:eastAsia="en-US" w:bidi="ar-SA"/>
      </w:rPr>
    </w:lvl>
    <w:lvl w:ilvl="1" w:tplc="92D0B3AA">
      <w:numFmt w:val="bullet"/>
      <w:lvlText w:val="•"/>
      <w:lvlJc w:val="left"/>
      <w:pPr>
        <w:ind w:left="1891" w:hanging="361"/>
      </w:pPr>
      <w:rPr>
        <w:rFonts w:hint="default"/>
        <w:lang w:val="fr-FR" w:eastAsia="en-US" w:bidi="ar-SA"/>
      </w:rPr>
    </w:lvl>
    <w:lvl w:ilvl="2" w:tplc="F2287566">
      <w:numFmt w:val="bullet"/>
      <w:lvlText w:val="•"/>
      <w:lvlJc w:val="left"/>
      <w:pPr>
        <w:ind w:left="2762" w:hanging="361"/>
      </w:pPr>
      <w:rPr>
        <w:rFonts w:hint="default"/>
        <w:lang w:val="fr-FR" w:eastAsia="en-US" w:bidi="ar-SA"/>
      </w:rPr>
    </w:lvl>
    <w:lvl w:ilvl="3" w:tplc="550AF0D2">
      <w:numFmt w:val="bullet"/>
      <w:lvlText w:val="•"/>
      <w:lvlJc w:val="left"/>
      <w:pPr>
        <w:ind w:left="3634" w:hanging="361"/>
      </w:pPr>
      <w:rPr>
        <w:rFonts w:hint="default"/>
        <w:lang w:val="fr-FR" w:eastAsia="en-US" w:bidi="ar-SA"/>
      </w:rPr>
    </w:lvl>
    <w:lvl w:ilvl="4" w:tplc="366634A2">
      <w:numFmt w:val="bullet"/>
      <w:lvlText w:val="•"/>
      <w:lvlJc w:val="left"/>
      <w:pPr>
        <w:ind w:left="4505" w:hanging="361"/>
      </w:pPr>
      <w:rPr>
        <w:rFonts w:hint="default"/>
        <w:lang w:val="fr-FR" w:eastAsia="en-US" w:bidi="ar-SA"/>
      </w:rPr>
    </w:lvl>
    <w:lvl w:ilvl="5" w:tplc="AD7E3F84">
      <w:numFmt w:val="bullet"/>
      <w:lvlText w:val="•"/>
      <w:lvlJc w:val="left"/>
      <w:pPr>
        <w:ind w:left="5377" w:hanging="361"/>
      </w:pPr>
      <w:rPr>
        <w:rFonts w:hint="default"/>
        <w:lang w:val="fr-FR" w:eastAsia="en-US" w:bidi="ar-SA"/>
      </w:rPr>
    </w:lvl>
    <w:lvl w:ilvl="6" w:tplc="125C93DE">
      <w:numFmt w:val="bullet"/>
      <w:lvlText w:val="•"/>
      <w:lvlJc w:val="left"/>
      <w:pPr>
        <w:ind w:left="6248" w:hanging="361"/>
      </w:pPr>
      <w:rPr>
        <w:rFonts w:hint="default"/>
        <w:lang w:val="fr-FR" w:eastAsia="en-US" w:bidi="ar-SA"/>
      </w:rPr>
    </w:lvl>
    <w:lvl w:ilvl="7" w:tplc="1B30519E">
      <w:numFmt w:val="bullet"/>
      <w:lvlText w:val="•"/>
      <w:lvlJc w:val="left"/>
      <w:pPr>
        <w:ind w:left="7119" w:hanging="361"/>
      </w:pPr>
      <w:rPr>
        <w:rFonts w:hint="default"/>
        <w:lang w:val="fr-FR" w:eastAsia="en-US" w:bidi="ar-SA"/>
      </w:rPr>
    </w:lvl>
    <w:lvl w:ilvl="8" w:tplc="6C3471EA">
      <w:numFmt w:val="bullet"/>
      <w:lvlText w:val="•"/>
      <w:lvlJc w:val="left"/>
      <w:pPr>
        <w:ind w:left="7991" w:hanging="361"/>
      </w:pPr>
      <w:rPr>
        <w:rFonts w:hint="default"/>
        <w:lang w:val="fr-FR"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AC"/>
    <w:rsid w:val="00972813"/>
    <w:rsid w:val="00CD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line="239" w:lineRule="exact"/>
      <w:ind w:left="619"/>
      <w:outlineLvl w:val="0"/>
    </w:pPr>
    <w:rPr>
      <w:b/>
      <w:bCs/>
      <w:sz w:val="21"/>
      <w:szCs w:val="21"/>
    </w:rPr>
  </w:style>
  <w:style w:type="paragraph" w:styleId="Titre2">
    <w:name w:val="heading 2"/>
    <w:basedOn w:val="Normal"/>
    <w:uiPriority w:val="1"/>
    <w:qFormat/>
    <w:pPr>
      <w:ind w:left="1339" w:hanging="360"/>
      <w:outlineLvl w:val="1"/>
    </w:pPr>
    <w:rPr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0"/>
      <w:szCs w:val="20"/>
    </w:rPr>
  </w:style>
  <w:style w:type="paragraph" w:styleId="Titre">
    <w:name w:val="Title"/>
    <w:basedOn w:val="Normal"/>
    <w:uiPriority w:val="1"/>
    <w:qFormat/>
    <w:pPr>
      <w:spacing w:before="9"/>
      <w:ind w:left="522"/>
    </w:pPr>
    <w:rPr>
      <w:rFonts w:ascii="Georgia" w:eastAsia="Georgia" w:hAnsi="Georgia" w:cs="Georgia"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1339" w:hanging="360"/>
    </w:pPr>
  </w:style>
  <w:style w:type="paragraph" w:customStyle="1" w:styleId="TableParagraph">
    <w:name w:val="Table Paragraph"/>
    <w:basedOn w:val="Normal"/>
    <w:uiPriority w:val="1"/>
    <w:qFormat/>
    <w:pPr>
      <w:spacing w:line="245" w:lineRule="exact"/>
      <w:ind w:left="1010" w:hanging="3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line="239" w:lineRule="exact"/>
      <w:ind w:left="619"/>
      <w:outlineLvl w:val="0"/>
    </w:pPr>
    <w:rPr>
      <w:b/>
      <w:bCs/>
      <w:sz w:val="21"/>
      <w:szCs w:val="21"/>
    </w:rPr>
  </w:style>
  <w:style w:type="paragraph" w:styleId="Titre2">
    <w:name w:val="heading 2"/>
    <w:basedOn w:val="Normal"/>
    <w:uiPriority w:val="1"/>
    <w:qFormat/>
    <w:pPr>
      <w:ind w:left="1339" w:hanging="360"/>
      <w:outlineLvl w:val="1"/>
    </w:pPr>
    <w:rPr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0"/>
      <w:szCs w:val="20"/>
    </w:rPr>
  </w:style>
  <w:style w:type="paragraph" w:styleId="Titre">
    <w:name w:val="Title"/>
    <w:basedOn w:val="Normal"/>
    <w:uiPriority w:val="1"/>
    <w:qFormat/>
    <w:pPr>
      <w:spacing w:before="9"/>
      <w:ind w:left="522"/>
    </w:pPr>
    <w:rPr>
      <w:rFonts w:ascii="Georgia" w:eastAsia="Georgia" w:hAnsi="Georgia" w:cs="Georgia"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1339" w:hanging="360"/>
    </w:pPr>
  </w:style>
  <w:style w:type="paragraph" w:customStyle="1" w:styleId="TableParagraph">
    <w:name w:val="Table Paragraph"/>
    <w:basedOn w:val="Normal"/>
    <w:uiPriority w:val="1"/>
    <w:qFormat/>
    <w:pPr>
      <w:spacing w:line="245" w:lineRule="exact"/>
      <w:ind w:left="101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tere.BMTS.fph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pc-labinfo32</dc:creator>
  <cp:lastModifiedBy>wissal</cp:lastModifiedBy>
  <cp:revision>2</cp:revision>
  <dcterms:created xsi:type="dcterms:W3CDTF">2022-08-17T09:54:00Z</dcterms:created>
  <dcterms:modified xsi:type="dcterms:W3CDTF">2022-08-17T09:54:00Z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2022-08-17T00:00:00Z</vt:filetime>
  </property>
</Properties>
</file>