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8F" w:rsidRPr="00AC518F" w:rsidRDefault="00AC518F" w:rsidP="00AC518F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proofErr w:type="gramStart"/>
      <w:r w:rsidRPr="00AC518F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 w:bidi="ar-TN"/>
        </w:rPr>
        <w:t>الجمهورية</w:t>
      </w:r>
      <w:proofErr w:type="gramEnd"/>
      <w:r w:rsidRPr="00AC518F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 w:bidi="ar-TN"/>
        </w:rPr>
        <w:t xml:space="preserve"> التونسية</w:t>
      </w:r>
    </w:p>
    <w:p w:rsidR="00AC518F" w:rsidRPr="00AC518F" w:rsidRDefault="00AC518F" w:rsidP="00AC518F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AC518F">
        <w:rPr>
          <w:rFonts w:ascii="Times New Roman" w:eastAsia="Times New Roman" w:hAnsi="Times New Roman" w:cs="Arabic Transpare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A70BC" wp14:editId="4E139F0F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4445" r="3810" b="0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18F" w:rsidRDefault="00AC518F" w:rsidP="00AC518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2BFF08" wp14:editId="0DE3A3D6">
                                  <wp:extent cx="561975" cy="847725"/>
                                  <wp:effectExtent l="0" t="0" r="9525" b="9525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1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" filled="f" stroked="f">
                <v:textbox style="mso-fit-shape-to-text:t">
                  <w:txbxContent>
                    <w:p w:rsidR="00AC518F" w:rsidRDefault="00AC518F" w:rsidP="00AC518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2BFF08" wp14:editId="0DE3A3D6">
                            <wp:extent cx="561975" cy="847725"/>
                            <wp:effectExtent l="0" t="0" r="9525" b="9525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CC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</w:t>
      </w:r>
      <w:proofErr w:type="gramStart"/>
      <w:r w:rsidRPr="00AC518F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وزارة</w:t>
      </w:r>
      <w:proofErr w:type="gramEnd"/>
      <w:r w:rsidRPr="00AC518F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التعليم العالي والبحث العلمي </w:t>
      </w:r>
    </w:p>
    <w:p w:rsidR="00AC518F" w:rsidRPr="00AC518F" w:rsidRDefault="00AC518F" w:rsidP="00AC518F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AC518F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جامعة المنستير</w:t>
      </w:r>
    </w:p>
    <w:p w:rsidR="00AC518F" w:rsidRPr="00AC518F" w:rsidRDefault="00AC518F" w:rsidP="00AC518F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AC518F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كلية الصيدلة بالمنستير</w:t>
      </w:r>
    </w:p>
    <w:p w:rsidR="00AC518F" w:rsidRPr="00AC518F" w:rsidRDefault="00AC518F" w:rsidP="00EC5507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AC518F">
        <w:rPr>
          <w:rFonts w:ascii="Times New Roman" w:eastAsia="Times New Roman" w:hAnsi="Times New Roman" w:cs="Traditional Arabic" w:hint="cs"/>
          <w:sz w:val="30"/>
          <w:szCs w:val="30"/>
          <w:rtl/>
          <w:lang w:eastAsia="fr-FR"/>
        </w:rPr>
        <w:t xml:space="preserve">المنستير في </w:t>
      </w:r>
      <w:r w:rsidRPr="00AC518F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</w:t>
      </w:r>
      <w:r w:rsidR="00EC5507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8</w:t>
      </w:r>
      <w:r w:rsidRPr="00AC518F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</w:t>
      </w:r>
      <w:proofErr w:type="spellStart"/>
      <w:r w:rsidRPr="00AC518F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جو</w:t>
      </w:r>
      <w:r w:rsidR="00EC5507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يلية</w:t>
      </w:r>
      <w:proofErr w:type="spellEnd"/>
      <w:r w:rsidRPr="00AC518F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2020</w:t>
      </w:r>
    </w:p>
    <w:p w:rsidR="00AC518F" w:rsidRDefault="00AC518F" w:rsidP="002830C9">
      <w:pPr>
        <w:bidi/>
        <w:spacing w:after="0" w:line="240" w:lineRule="auto"/>
        <w:jc w:val="center"/>
        <w:rPr>
          <w:noProof/>
          <w:lang w:eastAsia="fr-FR" w:bidi="ar-TN"/>
        </w:rPr>
      </w:pPr>
    </w:p>
    <w:p w:rsidR="002830C9" w:rsidRDefault="00EC5507" w:rsidP="00EC5507">
      <w:pPr>
        <w:bidi/>
        <w:spacing w:after="0" w:line="240" w:lineRule="auto"/>
        <w:jc w:val="center"/>
        <w:rPr>
          <w:noProof/>
          <w:rtl/>
          <w:lang w:eastAsia="fr-FR" w:bidi="ar-TN"/>
        </w:rPr>
      </w:pPr>
      <w:r>
        <w:rPr>
          <w:noProof/>
          <w:lang w:eastAsia="fr-FR"/>
        </w:rPr>
        <w:drawing>
          <wp:inline distT="0" distB="0" distL="0" distR="0" wp14:anchorId="664B3A99" wp14:editId="6F13F3CB">
            <wp:extent cx="2838450" cy="2505075"/>
            <wp:effectExtent l="0" t="0" r="0" b="9525"/>
            <wp:docPr id="2" name="Image 2" descr="https://radiomedtunisie.com/wp-content/uploads/2020/07/68993112_10213445062112064_4781456042594664448_n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iomedtunisie.com/wp-content/uploads/2020/07/68993112_10213445062112064_4781456042594664448_n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10" cy="25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7" w:rsidRPr="00EC5507" w:rsidRDefault="00EC5507" w:rsidP="00EC5507">
      <w:pPr>
        <w:bidi/>
        <w:spacing w:after="0" w:line="240" w:lineRule="auto"/>
        <w:jc w:val="center"/>
        <w:rPr>
          <w:noProof/>
          <w:lang w:eastAsia="fr-FR" w:bidi="ar-TN"/>
        </w:rPr>
      </w:pPr>
    </w:p>
    <w:p w:rsidR="00AC518F" w:rsidRPr="00AC518F" w:rsidRDefault="00AC518F" w:rsidP="002830C9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 w:rsidRPr="00AC518F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نعي</w:t>
      </w:r>
    </w:p>
    <w:p w:rsidR="00AC518F" w:rsidRPr="00AC518F" w:rsidRDefault="00AC518F" w:rsidP="00AC518F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 w:rsidRPr="00AC518F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الله أكبر</w:t>
      </w:r>
    </w:p>
    <w:p w:rsidR="00AC518F" w:rsidRPr="00AC518F" w:rsidRDefault="00AC518F" w:rsidP="002830C9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 w:rsidRPr="00AC518F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إنا لله و </w:t>
      </w:r>
      <w:proofErr w:type="gramStart"/>
      <w:r w:rsidRPr="00AC518F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إنا</w:t>
      </w:r>
      <w:proofErr w:type="gramEnd"/>
      <w:r w:rsidRPr="00AC518F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إليه راجعون</w:t>
      </w:r>
    </w:p>
    <w:p w:rsidR="00AC518F" w:rsidRPr="00AC518F" w:rsidRDefault="00AC518F" w:rsidP="00AC518F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033497" w:rsidRDefault="00EC5507" w:rsidP="00E148F3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تنعى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كلية</w:t>
      </w: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الصيدلة بالمنستير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ببالغ الأسى و الحسرة </w:t>
      </w:r>
      <w:bookmarkStart w:id="0" w:name="_GoBack"/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وفاة المغفور له </w:t>
      </w: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السيد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</w:t>
      </w:r>
      <w:r w:rsidR="00BE4E7B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" </w:t>
      </w: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راضي الجازي</w:t>
      </w:r>
      <w:bookmarkEnd w:id="0"/>
      <w:r w:rsidR="00BE4E7B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"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</w:t>
      </w:r>
      <w:r w:rsidR="00E148F3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مؤسس </w:t>
      </w: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أول </w:t>
      </w:r>
      <w:r w:rsidR="00E148F3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صيدلية</w:t>
      </w: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</w:t>
      </w:r>
      <w:r w:rsidR="00E148F3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في </w:t>
      </w: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تونس و درس بالكلية منذ الرعيل الأول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</w:t>
      </w:r>
      <w:r w:rsidR="00E148F3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و تقلد رئاسة مجلس هيئة الصيادلة و كان رئيسا شرفيا للجمعية التونسية للعلوم الصيدلية </w:t>
      </w:r>
    </w:p>
    <w:p w:rsidR="00E148F3" w:rsidRDefault="00E148F3" w:rsidP="00033497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و كذلك الجمعية التونسية لتاريخ الطب و </w:t>
      </w:r>
      <w:proofErr w:type="gramStart"/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الصيدلة</w:t>
      </w:r>
      <w:proofErr w:type="gramEnd"/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. 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و </w:t>
      </w: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بهذه المناسبة الأليمة، 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أتقدم بصفتي كعميد للكلية أصالة عن نفسي و نيابة </w:t>
      </w: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عن 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كافة </w:t>
      </w: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إطار التدريس </w:t>
      </w:r>
      <w:proofErr w:type="spellStart"/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بأحر</w:t>
      </w:r>
      <w:proofErr w:type="spellEnd"/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التعازي </w:t>
      </w:r>
      <w:r w:rsidR="00BE4E7B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للفقيد 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و أرجو من الله العلي القدير أن يرزقنا و أهله جميل الصب</w:t>
      </w:r>
      <w:r w:rsidR="00BE4E7B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ر</w:t>
      </w:r>
      <w:r w:rsidR="00AC518F"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</w:t>
      </w:r>
    </w:p>
    <w:p w:rsidR="00AC518F" w:rsidRPr="00AC518F" w:rsidRDefault="00AC518F" w:rsidP="00033497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eastAsia="fr-FR" w:bidi="ar-TN"/>
        </w:rPr>
      </w:pPr>
      <w:r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و </w:t>
      </w:r>
      <w:proofErr w:type="gramStart"/>
      <w:r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>السلوان</w:t>
      </w:r>
      <w:proofErr w:type="gramEnd"/>
      <w:r w:rsidRPr="00AC518F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eastAsia="fr-FR" w:bidi="ar-TN"/>
        </w:rPr>
        <w:t xml:space="preserve"> و أن يسكنه فراديس جنانه و إنا لله و إنا إليه راجعون.</w:t>
      </w:r>
    </w:p>
    <w:p w:rsidR="00AC518F" w:rsidRPr="00AC518F" w:rsidRDefault="00AC518F" w:rsidP="00AC518F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eastAsia="fr-FR" w:bidi="ar-TN"/>
        </w:rPr>
      </w:pPr>
    </w:p>
    <w:p w:rsidR="00AC518F" w:rsidRPr="00AC518F" w:rsidRDefault="00AC518F" w:rsidP="00AC518F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</w:pPr>
      <w:r w:rsidRPr="00AC518F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                     </w:t>
      </w:r>
      <w:r w:rsidRPr="00AC518F"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  <w:t xml:space="preserve">         </w:t>
      </w:r>
      <w:r w:rsidRPr="00AC518F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                            العميد</w:t>
      </w:r>
    </w:p>
    <w:p w:rsidR="00BE7533" w:rsidRDefault="00AC518F" w:rsidP="00AC518F">
      <w:pPr>
        <w:bidi/>
      </w:pPr>
      <w:r w:rsidRPr="00AC518F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                                        </w:t>
      </w:r>
      <w:r w:rsidR="00BE4E7B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  </w:t>
      </w:r>
      <w:r w:rsidRPr="00AC518F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  الأستاذ عبد حليم الطرابلسي                                                    </w:t>
      </w:r>
    </w:p>
    <w:sectPr w:rsidR="00BE7533" w:rsidSect="002830C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F"/>
    <w:rsid w:val="00033497"/>
    <w:rsid w:val="002830C9"/>
    <w:rsid w:val="006E67FC"/>
    <w:rsid w:val="00AC518F"/>
    <w:rsid w:val="00BE4E7B"/>
    <w:rsid w:val="00BE7533"/>
    <w:rsid w:val="00E148F3"/>
    <w:rsid w:val="00EC5507"/>
    <w:rsid w:val="00F2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poste 001</cp:lastModifiedBy>
  <cp:revision>2</cp:revision>
  <cp:lastPrinted>2020-07-28T14:51:00Z</cp:lastPrinted>
  <dcterms:created xsi:type="dcterms:W3CDTF">2020-07-29T07:37:00Z</dcterms:created>
  <dcterms:modified xsi:type="dcterms:W3CDTF">2020-07-29T07:37:00Z</dcterms:modified>
</cp:coreProperties>
</file>