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463" w:rsidRPr="00412C9B" w:rsidRDefault="002C3463" w:rsidP="002C3463">
      <w:pPr>
        <w:spacing w:after="0" w:line="360" w:lineRule="auto"/>
        <w:jc w:val="center"/>
        <w:rPr>
          <w:rFonts w:ascii="Arial" w:hAnsi="Arial" w:cs="Arial"/>
          <w:sz w:val="28"/>
          <w:szCs w:val="36"/>
        </w:rPr>
      </w:pPr>
      <w:bookmarkStart w:id="0" w:name="_GoBack"/>
      <w:r w:rsidRPr="00412C9B">
        <w:rPr>
          <w:rFonts w:ascii="Arial" w:hAnsi="Arial" w:cs="Arial"/>
          <w:sz w:val="28"/>
          <w:szCs w:val="36"/>
        </w:rPr>
        <w:t>Note aux résidents</w:t>
      </w:r>
    </w:p>
    <w:p w:rsidR="002C3463" w:rsidRPr="002C3463" w:rsidRDefault="002C3463" w:rsidP="002C3463">
      <w:pPr>
        <w:spacing w:after="0" w:line="360" w:lineRule="auto"/>
        <w:jc w:val="center"/>
        <w:rPr>
          <w:rFonts w:ascii="Arial" w:hAnsi="Arial" w:cs="Arial"/>
          <w:b/>
          <w:sz w:val="32"/>
          <w:szCs w:val="36"/>
        </w:rPr>
      </w:pPr>
      <w:r w:rsidRPr="002C3463">
        <w:rPr>
          <w:rFonts w:ascii="Arial" w:hAnsi="Arial" w:cs="Arial"/>
          <w:b/>
          <w:sz w:val="32"/>
          <w:szCs w:val="36"/>
        </w:rPr>
        <w:t>EPU Biochimie 2019/2020</w:t>
      </w:r>
      <w:bookmarkEnd w:id="0"/>
    </w:p>
    <w:p w:rsidR="002C3463" w:rsidRDefault="002C3463" w:rsidP="002C3463">
      <w:pPr>
        <w:spacing w:after="0" w:line="360" w:lineRule="auto"/>
        <w:jc w:val="both"/>
        <w:rPr>
          <w:rFonts w:ascii="Arial" w:hAnsi="Arial" w:cs="Arial"/>
          <w:sz w:val="28"/>
          <w:szCs w:val="36"/>
        </w:rPr>
      </w:pPr>
      <w:r w:rsidRPr="00412C9B">
        <w:rPr>
          <w:rFonts w:ascii="Arial" w:hAnsi="Arial" w:cs="Arial"/>
          <w:sz w:val="28"/>
          <w:szCs w:val="36"/>
        </w:rPr>
        <w:t xml:space="preserve">Il est porté à la connaissance des résidents en pharmacie que l’inscription pour l’EPU </w:t>
      </w:r>
      <w:r>
        <w:rPr>
          <w:rFonts w:ascii="Arial" w:hAnsi="Arial" w:cs="Arial"/>
          <w:sz w:val="28"/>
          <w:szCs w:val="36"/>
        </w:rPr>
        <w:t>de Biochimie</w:t>
      </w:r>
      <w:r w:rsidRPr="00412C9B">
        <w:rPr>
          <w:rFonts w:ascii="Arial" w:hAnsi="Arial" w:cs="Arial"/>
          <w:sz w:val="28"/>
          <w:szCs w:val="36"/>
        </w:rPr>
        <w:t xml:space="preserve"> </w:t>
      </w:r>
      <w:r>
        <w:rPr>
          <w:rFonts w:ascii="Arial" w:hAnsi="Arial" w:cs="Arial"/>
          <w:sz w:val="28"/>
          <w:szCs w:val="36"/>
        </w:rPr>
        <w:t xml:space="preserve">est ouverte. </w:t>
      </w:r>
      <w:r w:rsidRPr="00412C9B">
        <w:rPr>
          <w:rFonts w:ascii="Arial" w:hAnsi="Arial" w:cs="Arial"/>
          <w:sz w:val="28"/>
          <w:szCs w:val="36"/>
        </w:rPr>
        <w:t>L</w:t>
      </w:r>
      <w:r>
        <w:rPr>
          <w:rFonts w:ascii="Arial" w:hAnsi="Arial" w:cs="Arial"/>
          <w:sz w:val="28"/>
          <w:szCs w:val="36"/>
        </w:rPr>
        <w:t>a</w:t>
      </w:r>
      <w:r w:rsidRPr="00412C9B">
        <w:rPr>
          <w:rFonts w:ascii="Arial" w:hAnsi="Arial" w:cs="Arial"/>
          <w:sz w:val="28"/>
          <w:szCs w:val="36"/>
        </w:rPr>
        <w:t xml:space="preserve"> demande d’inscription </w:t>
      </w:r>
      <w:r>
        <w:rPr>
          <w:rFonts w:ascii="Arial" w:hAnsi="Arial" w:cs="Arial"/>
          <w:sz w:val="28"/>
          <w:szCs w:val="36"/>
        </w:rPr>
        <w:t xml:space="preserve">(formulaire ci-joint dûment rempli) </w:t>
      </w:r>
      <w:r w:rsidRPr="00412C9B">
        <w:rPr>
          <w:rFonts w:ascii="Arial" w:hAnsi="Arial" w:cs="Arial"/>
          <w:sz w:val="28"/>
          <w:szCs w:val="36"/>
        </w:rPr>
        <w:t>doi</w:t>
      </w:r>
      <w:r>
        <w:rPr>
          <w:rFonts w:ascii="Arial" w:hAnsi="Arial" w:cs="Arial"/>
          <w:sz w:val="28"/>
          <w:szCs w:val="36"/>
        </w:rPr>
        <w:t>t</w:t>
      </w:r>
      <w:r w:rsidRPr="00412C9B">
        <w:rPr>
          <w:rFonts w:ascii="Arial" w:hAnsi="Arial" w:cs="Arial"/>
          <w:sz w:val="28"/>
          <w:szCs w:val="36"/>
        </w:rPr>
        <w:t xml:space="preserve"> être adressée par mail avant le </w:t>
      </w:r>
      <w:r w:rsidRPr="00776E2E">
        <w:rPr>
          <w:rFonts w:ascii="Arial" w:hAnsi="Arial" w:cs="Arial"/>
          <w:b/>
          <w:sz w:val="28"/>
          <w:szCs w:val="36"/>
        </w:rPr>
        <w:t>30 Janvier 2020</w:t>
      </w:r>
      <w:r w:rsidRPr="00412C9B">
        <w:rPr>
          <w:rFonts w:ascii="Arial" w:hAnsi="Arial" w:cs="Arial"/>
          <w:sz w:val="28"/>
          <w:szCs w:val="36"/>
        </w:rPr>
        <w:t xml:space="preserve"> à l’adresse mail : </w:t>
      </w:r>
      <w:hyperlink r:id="rId5" w:history="1">
        <w:r w:rsidRPr="005B1C77">
          <w:rPr>
            <w:rStyle w:val="Lienhypertexte"/>
            <w:rFonts w:ascii="Arial" w:hAnsi="Arial" w:cs="Arial"/>
            <w:sz w:val="28"/>
            <w:szCs w:val="36"/>
          </w:rPr>
          <w:t>residanatpharmacie.2020@gmail.com</w:t>
        </w:r>
      </w:hyperlink>
    </w:p>
    <w:p w:rsidR="002C3463" w:rsidRDefault="002C3463" w:rsidP="002C3463">
      <w:pPr>
        <w:spacing w:after="0" w:line="360" w:lineRule="auto"/>
        <w:jc w:val="both"/>
        <w:rPr>
          <w:rFonts w:ascii="Arial" w:hAnsi="Arial" w:cs="Arial"/>
          <w:sz w:val="28"/>
          <w:szCs w:val="36"/>
        </w:rPr>
      </w:pPr>
      <w:r>
        <w:rPr>
          <w:rFonts w:ascii="Arial" w:hAnsi="Arial" w:cs="Arial"/>
          <w:sz w:val="28"/>
          <w:szCs w:val="36"/>
        </w:rPr>
        <w:t>L</w:t>
      </w:r>
      <w:r w:rsidRPr="00776E2E">
        <w:rPr>
          <w:rFonts w:ascii="Arial" w:hAnsi="Arial" w:cs="Arial"/>
          <w:sz w:val="28"/>
          <w:szCs w:val="36"/>
        </w:rPr>
        <w:t xml:space="preserve">e démarrage de l’enseignement </w:t>
      </w:r>
      <w:r>
        <w:rPr>
          <w:rFonts w:ascii="Arial" w:hAnsi="Arial" w:cs="Arial"/>
          <w:sz w:val="28"/>
          <w:szCs w:val="36"/>
        </w:rPr>
        <w:t xml:space="preserve">est prévu pour </w:t>
      </w:r>
      <w:r w:rsidRPr="00776E2E">
        <w:rPr>
          <w:rFonts w:ascii="Arial" w:hAnsi="Arial" w:cs="Arial"/>
          <w:sz w:val="28"/>
          <w:szCs w:val="36"/>
        </w:rPr>
        <w:t>le 20 Février 2020.</w:t>
      </w:r>
    </w:p>
    <w:p w:rsidR="002C3463" w:rsidRPr="00412C9B" w:rsidRDefault="002C3463" w:rsidP="002C3463">
      <w:pPr>
        <w:spacing w:after="0" w:line="360" w:lineRule="auto"/>
        <w:jc w:val="both"/>
        <w:rPr>
          <w:rFonts w:ascii="Arial" w:hAnsi="Arial" w:cs="Arial"/>
          <w:sz w:val="28"/>
          <w:szCs w:val="36"/>
        </w:rPr>
      </w:pPr>
      <w:r w:rsidRPr="00412C9B">
        <w:rPr>
          <w:rFonts w:ascii="Arial" w:hAnsi="Arial" w:cs="Arial"/>
          <w:sz w:val="28"/>
          <w:szCs w:val="36"/>
        </w:rPr>
        <w:t>Le nombre de places est limité à 40.</w:t>
      </w:r>
      <w:r>
        <w:rPr>
          <w:rFonts w:ascii="Arial" w:hAnsi="Arial" w:cs="Arial"/>
          <w:sz w:val="28"/>
          <w:szCs w:val="36"/>
        </w:rPr>
        <w:t xml:space="preserve"> La priorité est réservée aux résidents ayant effectué leur stage ou en cours de stage de biochimie</w:t>
      </w:r>
      <w:r w:rsidR="0036670F">
        <w:rPr>
          <w:rFonts w:ascii="Arial" w:hAnsi="Arial" w:cs="Arial"/>
          <w:sz w:val="28"/>
          <w:szCs w:val="36"/>
        </w:rPr>
        <w:t xml:space="preserve"> (voir liste)</w:t>
      </w:r>
      <w:r>
        <w:rPr>
          <w:rFonts w:ascii="Arial" w:hAnsi="Arial" w:cs="Arial"/>
          <w:sz w:val="28"/>
          <w:szCs w:val="36"/>
        </w:rPr>
        <w:t>.</w:t>
      </w:r>
    </w:p>
    <w:p w:rsidR="002C3463" w:rsidRPr="00412C9B" w:rsidRDefault="002C3463" w:rsidP="002C3463">
      <w:pPr>
        <w:spacing w:after="0" w:line="360" w:lineRule="auto"/>
        <w:jc w:val="both"/>
        <w:rPr>
          <w:rFonts w:ascii="Arial" w:hAnsi="Arial" w:cs="Arial"/>
          <w:sz w:val="28"/>
          <w:szCs w:val="36"/>
        </w:rPr>
      </w:pPr>
      <w:r w:rsidRPr="00412C9B">
        <w:rPr>
          <w:rFonts w:ascii="Arial" w:hAnsi="Arial" w:cs="Arial"/>
          <w:sz w:val="28"/>
          <w:szCs w:val="36"/>
        </w:rPr>
        <w:t>La liste des résidents dont la demande d’inscription est acceptée sera affichée sur le site de la Faculté de Pharmacie de</w:t>
      </w:r>
      <w:r>
        <w:rPr>
          <w:rFonts w:ascii="Arial" w:hAnsi="Arial" w:cs="Arial"/>
          <w:sz w:val="28"/>
          <w:szCs w:val="36"/>
        </w:rPr>
        <w:t xml:space="preserve"> Monastir. </w:t>
      </w:r>
      <w:r w:rsidRPr="00412C9B">
        <w:rPr>
          <w:rFonts w:ascii="Arial" w:hAnsi="Arial" w:cs="Arial"/>
          <w:sz w:val="28"/>
          <w:szCs w:val="36"/>
        </w:rPr>
        <w:t>Les inscrits doivent procéder au paiement des frais d’inscription</w:t>
      </w:r>
      <w:r>
        <w:rPr>
          <w:rFonts w:ascii="Arial" w:hAnsi="Arial" w:cs="Arial"/>
          <w:sz w:val="28"/>
          <w:szCs w:val="36"/>
        </w:rPr>
        <w:t xml:space="preserve"> au plus tard 10 jours après le début de l’enseignement</w:t>
      </w:r>
      <w:r w:rsidRPr="00412C9B">
        <w:rPr>
          <w:rFonts w:ascii="Arial" w:hAnsi="Arial" w:cs="Arial"/>
          <w:sz w:val="28"/>
          <w:szCs w:val="36"/>
        </w:rPr>
        <w:t>. Les résidents inscrits à un autre enseignement (EPU, master,...) au titre l’année universitaire en cours seront exonérés des frais d’inscription (ils doivent présenter le justificatif de paiement à la direction des stages).</w:t>
      </w:r>
    </w:p>
    <w:p w:rsidR="002C3463" w:rsidRPr="00412C9B" w:rsidRDefault="002C3463" w:rsidP="002C3463">
      <w:pPr>
        <w:spacing w:after="0" w:line="360" w:lineRule="auto"/>
        <w:jc w:val="both"/>
        <w:rPr>
          <w:rFonts w:ascii="Arial" w:hAnsi="Arial" w:cs="Arial"/>
          <w:sz w:val="28"/>
          <w:szCs w:val="36"/>
        </w:rPr>
      </w:pPr>
      <w:r w:rsidRPr="00412C9B">
        <w:rPr>
          <w:rFonts w:ascii="Arial" w:hAnsi="Arial" w:cs="Arial"/>
          <w:sz w:val="28"/>
          <w:szCs w:val="36"/>
        </w:rPr>
        <w:t>Les redoublants doivent formuler une demande auprès de la direction des stages précisant les examens à repasser au plus tard avant le 10 Février 2020.</w:t>
      </w:r>
    </w:p>
    <w:p w:rsidR="002C3463" w:rsidRDefault="002C3463" w:rsidP="002C3463">
      <w:pPr>
        <w:spacing w:after="0" w:line="360" w:lineRule="auto"/>
        <w:jc w:val="both"/>
        <w:rPr>
          <w:rFonts w:ascii="Arial" w:hAnsi="Arial" w:cs="Arial"/>
          <w:sz w:val="28"/>
          <w:szCs w:val="36"/>
        </w:rPr>
      </w:pPr>
      <w:r w:rsidRPr="00412C9B">
        <w:rPr>
          <w:rFonts w:ascii="Arial" w:hAnsi="Arial" w:cs="Arial"/>
          <w:sz w:val="28"/>
          <w:szCs w:val="36"/>
        </w:rPr>
        <w:t>Les résidents inscrits sont tenus de présenter le programme de l’enseignement</w:t>
      </w:r>
      <w:r>
        <w:rPr>
          <w:rFonts w:ascii="Arial" w:hAnsi="Arial" w:cs="Arial"/>
          <w:sz w:val="28"/>
          <w:szCs w:val="36"/>
        </w:rPr>
        <w:t>,</w:t>
      </w:r>
      <w:r w:rsidRPr="00412C9B">
        <w:rPr>
          <w:rFonts w:ascii="Arial" w:hAnsi="Arial" w:cs="Arial"/>
          <w:sz w:val="28"/>
          <w:szCs w:val="36"/>
        </w:rPr>
        <w:t xml:space="preserve"> </w:t>
      </w:r>
      <w:r>
        <w:rPr>
          <w:rFonts w:ascii="Arial" w:hAnsi="Arial" w:cs="Arial"/>
          <w:sz w:val="28"/>
          <w:szCs w:val="36"/>
        </w:rPr>
        <w:t xml:space="preserve">qui sera diffusé ultérieurement, </w:t>
      </w:r>
      <w:r w:rsidRPr="00412C9B">
        <w:rPr>
          <w:rFonts w:ascii="Arial" w:hAnsi="Arial" w:cs="Arial"/>
          <w:sz w:val="28"/>
          <w:szCs w:val="36"/>
        </w:rPr>
        <w:t xml:space="preserve">à leurs chefs de service avant le démarrage de l’enseignement. </w:t>
      </w:r>
    </w:p>
    <w:p w:rsidR="0036670F" w:rsidRDefault="002C3463" w:rsidP="002C3463">
      <w:pPr>
        <w:spacing w:after="0" w:line="360" w:lineRule="auto"/>
        <w:jc w:val="both"/>
        <w:rPr>
          <w:rFonts w:ascii="Arial" w:hAnsi="Arial" w:cs="Arial"/>
          <w:i/>
          <w:sz w:val="28"/>
          <w:szCs w:val="36"/>
        </w:rPr>
      </w:pPr>
      <w:r w:rsidRPr="00776E2E">
        <w:rPr>
          <w:rFonts w:ascii="Arial" w:hAnsi="Arial" w:cs="Arial"/>
          <w:i/>
          <w:sz w:val="28"/>
          <w:szCs w:val="36"/>
        </w:rPr>
        <w:t xml:space="preserve">Les résidents médecins, médecins dentistes et médecins vétérinaires doivent déposer une demande écrite au nom de Monsieur le Doyen de la Faculté de Pharmacie de Monastir, sous couvert du directeur des stages et du directeur du département de biologie A, comportant l’accord du Doyen de la Faculté d’origine. Ils doivent également fournir un curriculum vitae (CV) et une lettre de motivation. Le dossier de candidature doit </w:t>
      </w:r>
      <w:r w:rsidRPr="00776E2E">
        <w:rPr>
          <w:rFonts w:ascii="Arial" w:hAnsi="Arial" w:cs="Arial"/>
          <w:i/>
          <w:sz w:val="28"/>
          <w:szCs w:val="36"/>
        </w:rPr>
        <w:lastRenderedPageBreak/>
        <w:t xml:space="preserve">parvenir à la direction des stages dans les délais prévus ci-dessus (avant le 30 Janvier 2020). </w:t>
      </w:r>
    </w:p>
    <w:p w:rsidR="0036670F" w:rsidRDefault="0036670F" w:rsidP="002C3463">
      <w:pPr>
        <w:spacing w:after="0" w:line="360" w:lineRule="auto"/>
        <w:jc w:val="both"/>
        <w:rPr>
          <w:rFonts w:ascii="Arial" w:hAnsi="Arial" w:cs="Arial"/>
          <w:i/>
          <w:sz w:val="28"/>
          <w:szCs w:val="36"/>
        </w:rPr>
      </w:pPr>
    </w:p>
    <w:p w:rsidR="002C3463" w:rsidRPr="0036670F" w:rsidRDefault="0036670F" w:rsidP="0036670F">
      <w:pPr>
        <w:spacing w:after="0" w:line="360" w:lineRule="auto"/>
        <w:jc w:val="center"/>
        <w:rPr>
          <w:rFonts w:ascii="Arial" w:hAnsi="Arial" w:cs="Arial"/>
          <w:b/>
          <w:i/>
          <w:sz w:val="28"/>
          <w:szCs w:val="36"/>
        </w:rPr>
      </w:pPr>
      <w:r w:rsidRPr="0036670F">
        <w:rPr>
          <w:rFonts w:ascii="Arial" w:hAnsi="Arial" w:cs="Arial"/>
          <w:b/>
          <w:sz w:val="28"/>
          <w:szCs w:val="36"/>
        </w:rPr>
        <w:t>Liste des résidents en pharmacie spécialité biologie prioritaires pour l’inscription à l’EPU de Biochimie</w:t>
      </w:r>
    </w:p>
    <w:tbl>
      <w:tblPr>
        <w:tblStyle w:val="Grilledutableau"/>
        <w:tblW w:w="0" w:type="auto"/>
        <w:tblLook w:val="04A0" w:firstRow="1" w:lastRow="0" w:firstColumn="1" w:lastColumn="0" w:noHBand="0" w:noVBand="1"/>
      </w:tblPr>
      <w:tblGrid>
        <w:gridCol w:w="2265"/>
        <w:gridCol w:w="2265"/>
        <w:gridCol w:w="2266"/>
        <w:gridCol w:w="2266"/>
      </w:tblGrid>
      <w:tr w:rsidR="0036670F" w:rsidRPr="0036670F" w:rsidTr="0036670F">
        <w:tc>
          <w:tcPr>
            <w:tcW w:w="2265" w:type="dxa"/>
            <w:vAlign w:val="center"/>
          </w:tcPr>
          <w:p w:rsidR="0036670F" w:rsidRPr="0036670F" w:rsidRDefault="0036670F" w:rsidP="0036670F">
            <w:pPr>
              <w:spacing w:after="0" w:line="240" w:lineRule="auto"/>
              <w:rPr>
                <w:rFonts w:ascii="Arial" w:hAnsi="Arial" w:cs="Arial"/>
                <w:sz w:val="24"/>
                <w:szCs w:val="24"/>
              </w:rPr>
            </w:pPr>
            <w:r w:rsidRPr="0036670F">
              <w:rPr>
                <w:rFonts w:ascii="Arial" w:hAnsi="Arial" w:cs="Arial"/>
                <w:sz w:val="24"/>
                <w:szCs w:val="24"/>
              </w:rPr>
              <w:t>Nom et prénom</w:t>
            </w:r>
          </w:p>
        </w:tc>
        <w:tc>
          <w:tcPr>
            <w:tcW w:w="2265" w:type="dxa"/>
            <w:vAlign w:val="center"/>
          </w:tcPr>
          <w:p w:rsidR="0036670F" w:rsidRPr="0036670F" w:rsidRDefault="0036670F" w:rsidP="0036670F">
            <w:pPr>
              <w:spacing w:after="0" w:line="240" w:lineRule="auto"/>
              <w:rPr>
                <w:rFonts w:ascii="Arial" w:hAnsi="Arial" w:cs="Arial"/>
                <w:sz w:val="24"/>
                <w:szCs w:val="24"/>
              </w:rPr>
            </w:pPr>
            <w:r w:rsidRPr="0036670F">
              <w:rPr>
                <w:rFonts w:ascii="Arial" w:hAnsi="Arial" w:cs="Arial"/>
                <w:sz w:val="24"/>
                <w:szCs w:val="24"/>
              </w:rPr>
              <w:t>Stage actuel en biochimie</w:t>
            </w:r>
          </w:p>
        </w:tc>
        <w:tc>
          <w:tcPr>
            <w:tcW w:w="2266" w:type="dxa"/>
            <w:vAlign w:val="center"/>
          </w:tcPr>
          <w:p w:rsidR="0036670F" w:rsidRPr="0036670F" w:rsidRDefault="0036670F" w:rsidP="0036670F">
            <w:pPr>
              <w:spacing w:after="0" w:line="240" w:lineRule="auto"/>
              <w:rPr>
                <w:rFonts w:ascii="Arial" w:hAnsi="Arial" w:cs="Arial"/>
                <w:sz w:val="24"/>
                <w:szCs w:val="24"/>
              </w:rPr>
            </w:pPr>
            <w:r w:rsidRPr="0036670F">
              <w:rPr>
                <w:rFonts w:ascii="Arial" w:hAnsi="Arial" w:cs="Arial"/>
                <w:sz w:val="24"/>
                <w:szCs w:val="24"/>
              </w:rPr>
              <w:t>Année de résidanat</w:t>
            </w:r>
          </w:p>
        </w:tc>
        <w:tc>
          <w:tcPr>
            <w:tcW w:w="2266" w:type="dxa"/>
            <w:vAlign w:val="center"/>
          </w:tcPr>
          <w:p w:rsidR="0036670F" w:rsidRPr="0036670F" w:rsidRDefault="0036670F" w:rsidP="0036670F">
            <w:pPr>
              <w:spacing w:after="0" w:line="240" w:lineRule="auto"/>
              <w:rPr>
                <w:rFonts w:ascii="Arial" w:hAnsi="Arial" w:cs="Arial"/>
                <w:sz w:val="24"/>
                <w:szCs w:val="24"/>
              </w:rPr>
            </w:pPr>
            <w:r w:rsidRPr="0036670F">
              <w:rPr>
                <w:rFonts w:ascii="Arial" w:hAnsi="Arial" w:cs="Arial"/>
                <w:sz w:val="24"/>
                <w:szCs w:val="24"/>
              </w:rPr>
              <w:t>Site de l’enseignement</w:t>
            </w:r>
          </w:p>
        </w:tc>
      </w:tr>
      <w:tr w:rsidR="0036670F" w:rsidRPr="0036670F" w:rsidTr="0036670F">
        <w:tc>
          <w:tcPr>
            <w:tcW w:w="2265"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Abbes Sabrine</w:t>
            </w:r>
          </w:p>
        </w:tc>
        <w:tc>
          <w:tcPr>
            <w:tcW w:w="2265"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 xml:space="preserve">CHU La </w:t>
            </w:r>
            <w:proofErr w:type="spellStart"/>
            <w:r w:rsidRPr="0036670F">
              <w:rPr>
                <w:rFonts w:ascii="Arial" w:hAnsi="Arial" w:cs="Arial"/>
                <w:color w:val="000000"/>
                <w:sz w:val="24"/>
                <w:szCs w:val="24"/>
              </w:rPr>
              <w:t>Rabta</w:t>
            </w:r>
            <w:proofErr w:type="spellEnd"/>
            <w:r w:rsidRPr="0036670F">
              <w:rPr>
                <w:rFonts w:ascii="Arial" w:hAnsi="Arial" w:cs="Arial"/>
                <w:color w:val="000000"/>
                <w:sz w:val="24"/>
                <w:szCs w:val="24"/>
              </w:rPr>
              <w:t xml:space="preserve"> Tunis</w:t>
            </w:r>
          </w:p>
        </w:tc>
        <w:tc>
          <w:tcPr>
            <w:tcW w:w="2266"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2éme année</w:t>
            </w:r>
          </w:p>
        </w:tc>
        <w:tc>
          <w:tcPr>
            <w:tcW w:w="2266"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Tunis</w:t>
            </w:r>
          </w:p>
        </w:tc>
      </w:tr>
      <w:tr w:rsidR="0036670F" w:rsidRPr="0036670F" w:rsidTr="0036670F">
        <w:tc>
          <w:tcPr>
            <w:tcW w:w="2265" w:type="dxa"/>
            <w:vAlign w:val="center"/>
          </w:tcPr>
          <w:p w:rsidR="0036670F" w:rsidRPr="0036670F" w:rsidRDefault="0036670F" w:rsidP="0036670F">
            <w:pPr>
              <w:spacing w:after="0" w:line="240" w:lineRule="auto"/>
              <w:rPr>
                <w:rFonts w:ascii="Arial" w:hAnsi="Arial" w:cs="Arial"/>
                <w:color w:val="000000"/>
                <w:sz w:val="24"/>
                <w:szCs w:val="24"/>
              </w:rPr>
            </w:pPr>
            <w:proofErr w:type="spellStart"/>
            <w:r w:rsidRPr="0036670F">
              <w:rPr>
                <w:rFonts w:ascii="Arial" w:hAnsi="Arial" w:cs="Arial"/>
                <w:color w:val="000000"/>
                <w:sz w:val="24"/>
                <w:szCs w:val="24"/>
              </w:rPr>
              <w:t>Ayari</w:t>
            </w:r>
            <w:proofErr w:type="spellEnd"/>
            <w:r w:rsidRPr="0036670F">
              <w:rPr>
                <w:rFonts w:ascii="Arial" w:hAnsi="Arial" w:cs="Arial"/>
                <w:color w:val="000000"/>
                <w:sz w:val="24"/>
                <w:szCs w:val="24"/>
              </w:rPr>
              <w:t xml:space="preserve"> </w:t>
            </w:r>
            <w:proofErr w:type="spellStart"/>
            <w:r w:rsidRPr="0036670F">
              <w:rPr>
                <w:rFonts w:ascii="Arial" w:hAnsi="Arial" w:cs="Arial"/>
                <w:color w:val="000000"/>
                <w:sz w:val="24"/>
                <w:szCs w:val="24"/>
              </w:rPr>
              <w:t>Hela</w:t>
            </w:r>
            <w:proofErr w:type="spellEnd"/>
          </w:p>
        </w:tc>
        <w:tc>
          <w:tcPr>
            <w:tcW w:w="2265"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CHU F Bourguiba Monastir</w:t>
            </w:r>
          </w:p>
        </w:tc>
        <w:tc>
          <w:tcPr>
            <w:tcW w:w="2266"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2éme année</w:t>
            </w:r>
          </w:p>
        </w:tc>
        <w:tc>
          <w:tcPr>
            <w:tcW w:w="2266"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Monastir</w:t>
            </w:r>
          </w:p>
        </w:tc>
      </w:tr>
      <w:tr w:rsidR="0036670F" w:rsidRPr="0036670F" w:rsidTr="0036670F">
        <w:tc>
          <w:tcPr>
            <w:tcW w:w="2265"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 xml:space="preserve">Ben </w:t>
            </w:r>
            <w:proofErr w:type="spellStart"/>
            <w:r w:rsidRPr="0036670F">
              <w:rPr>
                <w:rFonts w:ascii="Arial" w:hAnsi="Arial" w:cs="Arial"/>
                <w:color w:val="000000"/>
                <w:sz w:val="24"/>
                <w:szCs w:val="24"/>
              </w:rPr>
              <w:t>Maaouia</w:t>
            </w:r>
            <w:proofErr w:type="spellEnd"/>
            <w:r w:rsidRPr="0036670F">
              <w:rPr>
                <w:rFonts w:ascii="Arial" w:hAnsi="Arial" w:cs="Arial"/>
                <w:color w:val="000000"/>
                <w:sz w:val="24"/>
                <w:szCs w:val="24"/>
              </w:rPr>
              <w:t xml:space="preserve"> Mahmoud</w:t>
            </w:r>
          </w:p>
        </w:tc>
        <w:tc>
          <w:tcPr>
            <w:tcW w:w="2265"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Hop d'Enfants Tunis</w:t>
            </w:r>
          </w:p>
        </w:tc>
        <w:tc>
          <w:tcPr>
            <w:tcW w:w="2266"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2éme année</w:t>
            </w:r>
          </w:p>
        </w:tc>
        <w:tc>
          <w:tcPr>
            <w:tcW w:w="2266"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Tunis</w:t>
            </w:r>
          </w:p>
        </w:tc>
      </w:tr>
      <w:tr w:rsidR="0036670F" w:rsidRPr="0036670F" w:rsidTr="0036670F">
        <w:tc>
          <w:tcPr>
            <w:tcW w:w="2265"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Ben Mahmoud Amal</w:t>
            </w:r>
          </w:p>
        </w:tc>
        <w:tc>
          <w:tcPr>
            <w:tcW w:w="2265"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Hop Militaire Tunis</w:t>
            </w:r>
          </w:p>
        </w:tc>
        <w:tc>
          <w:tcPr>
            <w:tcW w:w="2266"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2éme année</w:t>
            </w:r>
          </w:p>
        </w:tc>
        <w:tc>
          <w:tcPr>
            <w:tcW w:w="2266"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Tunis</w:t>
            </w:r>
          </w:p>
        </w:tc>
      </w:tr>
      <w:tr w:rsidR="0036670F" w:rsidRPr="0036670F" w:rsidTr="0036670F">
        <w:tc>
          <w:tcPr>
            <w:tcW w:w="2265" w:type="dxa"/>
            <w:vAlign w:val="center"/>
          </w:tcPr>
          <w:p w:rsidR="0036670F" w:rsidRPr="0036670F" w:rsidRDefault="0036670F" w:rsidP="0036670F">
            <w:pPr>
              <w:spacing w:after="0" w:line="240" w:lineRule="auto"/>
              <w:rPr>
                <w:rFonts w:ascii="Arial" w:hAnsi="Arial" w:cs="Arial"/>
                <w:color w:val="000000"/>
                <w:sz w:val="24"/>
                <w:szCs w:val="24"/>
              </w:rPr>
            </w:pPr>
            <w:proofErr w:type="spellStart"/>
            <w:r w:rsidRPr="0036670F">
              <w:rPr>
                <w:rFonts w:ascii="Arial" w:hAnsi="Arial" w:cs="Arial"/>
                <w:color w:val="000000"/>
                <w:sz w:val="24"/>
                <w:szCs w:val="24"/>
              </w:rPr>
              <w:t>Boughzala</w:t>
            </w:r>
            <w:proofErr w:type="spellEnd"/>
            <w:r w:rsidRPr="0036670F">
              <w:rPr>
                <w:rFonts w:ascii="Arial" w:hAnsi="Arial" w:cs="Arial"/>
                <w:color w:val="000000"/>
                <w:sz w:val="24"/>
                <w:szCs w:val="24"/>
              </w:rPr>
              <w:t xml:space="preserve"> Yasmine</w:t>
            </w:r>
          </w:p>
        </w:tc>
        <w:tc>
          <w:tcPr>
            <w:tcW w:w="2265"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 xml:space="preserve">CHU </w:t>
            </w:r>
            <w:proofErr w:type="spellStart"/>
            <w:r w:rsidRPr="0036670F">
              <w:rPr>
                <w:rFonts w:ascii="Arial" w:hAnsi="Arial" w:cs="Arial"/>
                <w:color w:val="000000"/>
                <w:sz w:val="24"/>
                <w:szCs w:val="24"/>
              </w:rPr>
              <w:t>Sahloul</w:t>
            </w:r>
            <w:proofErr w:type="spellEnd"/>
            <w:r w:rsidRPr="0036670F">
              <w:rPr>
                <w:rFonts w:ascii="Arial" w:hAnsi="Arial" w:cs="Arial"/>
                <w:color w:val="000000"/>
                <w:sz w:val="24"/>
                <w:szCs w:val="24"/>
              </w:rPr>
              <w:t xml:space="preserve"> Sousse</w:t>
            </w:r>
          </w:p>
        </w:tc>
        <w:tc>
          <w:tcPr>
            <w:tcW w:w="2266"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2éme année</w:t>
            </w:r>
          </w:p>
        </w:tc>
        <w:tc>
          <w:tcPr>
            <w:tcW w:w="2266"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Monastir</w:t>
            </w:r>
          </w:p>
        </w:tc>
      </w:tr>
      <w:tr w:rsidR="0036670F" w:rsidRPr="0036670F" w:rsidTr="0036670F">
        <w:tc>
          <w:tcPr>
            <w:tcW w:w="2265" w:type="dxa"/>
            <w:vAlign w:val="center"/>
          </w:tcPr>
          <w:p w:rsidR="0036670F" w:rsidRPr="0036670F" w:rsidRDefault="0036670F" w:rsidP="0036670F">
            <w:pPr>
              <w:spacing w:after="0" w:line="240" w:lineRule="auto"/>
              <w:rPr>
                <w:rFonts w:ascii="Arial" w:hAnsi="Arial" w:cs="Arial"/>
                <w:color w:val="000000"/>
                <w:sz w:val="24"/>
                <w:szCs w:val="24"/>
              </w:rPr>
            </w:pPr>
            <w:proofErr w:type="spellStart"/>
            <w:r w:rsidRPr="0036670F">
              <w:rPr>
                <w:rFonts w:ascii="Arial" w:hAnsi="Arial" w:cs="Arial"/>
                <w:color w:val="000000"/>
                <w:sz w:val="24"/>
                <w:szCs w:val="24"/>
              </w:rPr>
              <w:t>Bousbiaa</w:t>
            </w:r>
            <w:proofErr w:type="spellEnd"/>
            <w:r w:rsidRPr="0036670F">
              <w:rPr>
                <w:rFonts w:ascii="Arial" w:hAnsi="Arial" w:cs="Arial"/>
                <w:color w:val="000000"/>
                <w:sz w:val="24"/>
                <w:szCs w:val="24"/>
              </w:rPr>
              <w:t xml:space="preserve"> Chiraz</w:t>
            </w:r>
          </w:p>
        </w:tc>
        <w:tc>
          <w:tcPr>
            <w:tcW w:w="2265"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Hop Militaire Tunis</w:t>
            </w:r>
          </w:p>
        </w:tc>
        <w:tc>
          <w:tcPr>
            <w:tcW w:w="2266"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2éme année</w:t>
            </w:r>
          </w:p>
        </w:tc>
        <w:tc>
          <w:tcPr>
            <w:tcW w:w="2266"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Tunis</w:t>
            </w:r>
          </w:p>
        </w:tc>
      </w:tr>
      <w:tr w:rsidR="0036670F" w:rsidRPr="0036670F" w:rsidTr="0036670F">
        <w:tc>
          <w:tcPr>
            <w:tcW w:w="2265" w:type="dxa"/>
            <w:vAlign w:val="center"/>
          </w:tcPr>
          <w:p w:rsidR="0036670F" w:rsidRPr="0036670F" w:rsidRDefault="0036670F" w:rsidP="0036670F">
            <w:pPr>
              <w:spacing w:after="0" w:line="240" w:lineRule="auto"/>
              <w:rPr>
                <w:rFonts w:ascii="Arial" w:hAnsi="Arial" w:cs="Arial"/>
                <w:color w:val="000000"/>
                <w:sz w:val="24"/>
                <w:szCs w:val="24"/>
              </w:rPr>
            </w:pPr>
            <w:proofErr w:type="spellStart"/>
            <w:r w:rsidRPr="0036670F">
              <w:rPr>
                <w:rFonts w:ascii="Arial" w:hAnsi="Arial" w:cs="Arial"/>
                <w:color w:val="000000"/>
                <w:sz w:val="24"/>
                <w:szCs w:val="24"/>
              </w:rPr>
              <w:t>Chlaifia</w:t>
            </w:r>
            <w:proofErr w:type="spellEnd"/>
            <w:r w:rsidRPr="0036670F">
              <w:rPr>
                <w:rFonts w:ascii="Arial" w:hAnsi="Arial" w:cs="Arial"/>
                <w:color w:val="000000"/>
                <w:sz w:val="24"/>
                <w:szCs w:val="24"/>
              </w:rPr>
              <w:t xml:space="preserve"> Meriem</w:t>
            </w:r>
          </w:p>
        </w:tc>
        <w:tc>
          <w:tcPr>
            <w:tcW w:w="2265"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 xml:space="preserve">CHU La </w:t>
            </w:r>
            <w:proofErr w:type="spellStart"/>
            <w:r w:rsidRPr="0036670F">
              <w:rPr>
                <w:rFonts w:ascii="Arial" w:hAnsi="Arial" w:cs="Arial"/>
                <w:color w:val="000000"/>
                <w:sz w:val="24"/>
                <w:szCs w:val="24"/>
              </w:rPr>
              <w:t>Rabta</w:t>
            </w:r>
            <w:proofErr w:type="spellEnd"/>
            <w:r w:rsidRPr="0036670F">
              <w:rPr>
                <w:rFonts w:ascii="Arial" w:hAnsi="Arial" w:cs="Arial"/>
                <w:color w:val="000000"/>
                <w:sz w:val="24"/>
                <w:szCs w:val="24"/>
              </w:rPr>
              <w:t xml:space="preserve"> Tunis</w:t>
            </w:r>
          </w:p>
        </w:tc>
        <w:tc>
          <w:tcPr>
            <w:tcW w:w="2266"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2éme année</w:t>
            </w:r>
          </w:p>
        </w:tc>
        <w:tc>
          <w:tcPr>
            <w:tcW w:w="2266"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Tunis</w:t>
            </w:r>
          </w:p>
        </w:tc>
      </w:tr>
      <w:tr w:rsidR="0036670F" w:rsidRPr="0036670F" w:rsidTr="0036670F">
        <w:tc>
          <w:tcPr>
            <w:tcW w:w="2265" w:type="dxa"/>
            <w:vAlign w:val="center"/>
          </w:tcPr>
          <w:p w:rsidR="0036670F" w:rsidRPr="0036670F" w:rsidRDefault="0036670F" w:rsidP="0036670F">
            <w:pPr>
              <w:spacing w:after="0" w:line="240" w:lineRule="auto"/>
              <w:rPr>
                <w:rFonts w:ascii="Arial" w:hAnsi="Arial" w:cs="Arial"/>
                <w:color w:val="000000"/>
                <w:sz w:val="24"/>
                <w:szCs w:val="24"/>
              </w:rPr>
            </w:pPr>
            <w:proofErr w:type="spellStart"/>
            <w:r w:rsidRPr="0036670F">
              <w:rPr>
                <w:rFonts w:ascii="Arial" w:hAnsi="Arial" w:cs="Arial"/>
                <w:color w:val="000000"/>
                <w:sz w:val="24"/>
                <w:szCs w:val="24"/>
              </w:rPr>
              <w:t>Gnaba</w:t>
            </w:r>
            <w:proofErr w:type="spellEnd"/>
            <w:r w:rsidRPr="0036670F">
              <w:rPr>
                <w:rFonts w:ascii="Arial" w:hAnsi="Arial" w:cs="Arial"/>
                <w:color w:val="000000"/>
                <w:sz w:val="24"/>
                <w:szCs w:val="24"/>
              </w:rPr>
              <w:t xml:space="preserve"> </w:t>
            </w:r>
            <w:proofErr w:type="spellStart"/>
            <w:r w:rsidRPr="0036670F">
              <w:rPr>
                <w:rFonts w:ascii="Arial" w:hAnsi="Arial" w:cs="Arial"/>
                <w:color w:val="000000"/>
                <w:sz w:val="24"/>
                <w:szCs w:val="24"/>
              </w:rPr>
              <w:t>Sahar</w:t>
            </w:r>
            <w:proofErr w:type="spellEnd"/>
          </w:p>
        </w:tc>
        <w:tc>
          <w:tcPr>
            <w:tcW w:w="2265"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 xml:space="preserve">CHU </w:t>
            </w:r>
            <w:proofErr w:type="spellStart"/>
            <w:r w:rsidRPr="0036670F">
              <w:rPr>
                <w:rFonts w:ascii="Arial" w:hAnsi="Arial" w:cs="Arial"/>
                <w:color w:val="000000"/>
                <w:sz w:val="24"/>
                <w:szCs w:val="24"/>
              </w:rPr>
              <w:t>Sahloul</w:t>
            </w:r>
            <w:proofErr w:type="spellEnd"/>
            <w:r w:rsidRPr="0036670F">
              <w:rPr>
                <w:rFonts w:ascii="Arial" w:hAnsi="Arial" w:cs="Arial"/>
                <w:color w:val="000000"/>
                <w:sz w:val="24"/>
                <w:szCs w:val="24"/>
              </w:rPr>
              <w:t xml:space="preserve"> Sousse</w:t>
            </w:r>
          </w:p>
        </w:tc>
        <w:tc>
          <w:tcPr>
            <w:tcW w:w="2266"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2éme année</w:t>
            </w:r>
          </w:p>
        </w:tc>
        <w:tc>
          <w:tcPr>
            <w:tcW w:w="2266"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Monastir</w:t>
            </w:r>
          </w:p>
        </w:tc>
      </w:tr>
      <w:tr w:rsidR="0036670F" w:rsidRPr="0036670F" w:rsidTr="0036670F">
        <w:tc>
          <w:tcPr>
            <w:tcW w:w="2265" w:type="dxa"/>
            <w:vAlign w:val="center"/>
          </w:tcPr>
          <w:p w:rsidR="0036670F" w:rsidRPr="0036670F" w:rsidRDefault="0036670F" w:rsidP="0036670F">
            <w:pPr>
              <w:spacing w:after="0" w:line="240" w:lineRule="auto"/>
              <w:rPr>
                <w:rFonts w:ascii="Arial" w:hAnsi="Arial" w:cs="Arial"/>
                <w:color w:val="000000"/>
                <w:sz w:val="24"/>
                <w:szCs w:val="24"/>
              </w:rPr>
            </w:pPr>
            <w:proofErr w:type="spellStart"/>
            <w:r w:rsidRPr="0036670F">
              <w:rPr>
                <w:rFonts w:ascii="Arial" w:hAnsi="Arial" w:cs="Arial"/>
                <w:color w:val="000000"/>
                <w:sz w:val="24"/>
                <w:szCs w:val="24"/>
              </w:rPr>
              <w:t>Hamrouni</w:t>
            </w:r>
            <w:proofErr w:type="spellEnd"/>
            <w:r w:rsidRPr="0036670F">
              <w:rPr>
                <w:rFonts w:ascii="Arial" w:hAnsi="Arial" w:cs="Arial"/>
                <w:color w:val="000000"/>
                <w:sz w:val="24"/>
                <w:szCs w:val="24"/>
              </w:rPr>
              <w:t xml:space="preserve"> </w:t>
            </w:r>
            <w:proofErr w:type="spellStart"/>
            <w:r w:rsidRPr="0036670F">
              <w:rPr>
                <w:rFonts w:ascii="Arial" w:hAnsi="Arial" w:cs="Arial"/>
                <w:color w:val="000000"/>
                <w:sz w:val="24"/>
                <w:szCs w:val="24"/>
              </w:rPr>
              <w:t>Faten</w:t>
            </w:r>
            <w:proofErr w:type="spellEnd"/>
          </w:p>
        </w:tc>
        <w:tc>
          <w:tcPr>
            <w:tcW w:w="2265"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CHU F Bourguiba Monastir</w:t>
            </w:r>
          </w:p>
        </w:tc>
        <w:tc>
          <w:tcPr>
            <w:tcW w:w="2266"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2éme année</w:t>
            </w:r>
          </w:p>
        </w:tc>
        <w:tc>
          <w:tcPr>
            <w:tcW w:w="2266"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Monastir</w:t>
            </w:r>
          </w:p>
        </w:tc>
      </w:tr>
      <w:tr w:rsidR="0036670F" w:rsidRPr="0036670F" w:rsidTr="0036670F">
        <w:tc>
          <w:tcPr>
            <w:tcW w:w="2265" w:type="dxa"/>
            <w:vAlign w:val="center"/>
          </w:tcPr>
          <w:p w:rsidR="0036670F" w:rsidRPr="0036670F" w:rsidRDefault="0036670F" w:rsidP="0036670F">
            <w:pPr>
              <w:spacing w:after="0" w:line="240" w:lineRule="auto"/>
              <w:rPr>
                <w:rFonts w:ascii="Arial" w:hAnsi="Arial" w:cs="Arial"/>
                <w:color w:val="000000"/>
                <w:sz w:val="24"/>
                <w:szCs w:val="24"/>
              </w:rPr>
            </w:pPr>
            <w:proofErr w:type="spellStart"/>
            <w:r w:rsidRPr="0036670F">
              <w:rPr>
                <w:rFonts w:ascii="Arial" w:hAnsi="Arial" w:cs="Arial"/>
                <w:color w:val="000000"/>
                <w:sz w:val="24"/>
                <w:szCs w:val="24"/>
              </w:rPr>
              <w:t>Jlassi</w:t>
            </w:r>
            <w:proofErr w:type="spellEnd"/>
            <w:r w:rsidRPr="0036670F">
              <w:rPr>
                <w:rFonts w:ascii="Arial" w:hAnsi="Arial" w:cs="Arial"/>
                <w:color w:val="000000"/>
                <w:sz w:val="24"/>
                <w:szCs w:val="24"/>
              </w:rPr>
              <w:t xml:space="preserve"> </w:t>
            </w:r>
            <w:proofErr w:type="spellStart"/>
            <w:r w:rsidRPr="0036670F">
              <w:rPr>
                <w:rFonts w:ascii="Arial" w:hAnsi="Arial" w:cs="Arial"/>
                <w:color w:val="000000"/>
                <w:sz w:val="24"/>
                <w:szCs w:val="24"/>
              </w:rPr>
              <w:t>Lamiss</w:t>
            </w:r>
            <w:proofErr w:type="spellEnd"/>
          </w:p>
        </w:tc>
        <w:tc>
          <w:tcPr>
            <w:tcW w:w="2265"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 xml:space="preserve">CHU F </w:t>
            </w:r>
            <w:proofErr w:type="spellStart"/>
            <w:r w:rsidRPr="0036670F">
              <w:rPr>
                <w:rFonts w:ascii="Arial" w:hAnsi="Arial" w:cs="Arial"/>
                <w:color w:val="000000"/>
                <w:sz w:val="24"/>
                <w:szCs w:val="24"/>
              </w:rPr>
              <w:t>Hached</w:t>
            </w:r>
            <w:proofErr w:type="spellEnd"/>
            <w:r w:rsidRPr="0036670F">
              <w:rPr>
                <w:rFonts w:ascii="Arial" w:hAnsi="Arial" w:cs="Arial"/>
                <w:color w:val="000000"/>
                <w:sz w:val="24"/>
                <w:szCs w:val="24"/>
              </w:rPr>
              <w:t xml:space="preserve"> Sousse</w:t>
            </w:r>
          </w:p>
        </w:tc>
        <w:tc>
          <w:tcPr>
            <w:tcW w:w="2266"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2éme année</w:t>
            </w:r>
          </w:p>
        </w:tc>
        <w:tc>
          <w:tcPr>
            <w:tcW w:w="2266"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Monastir</w:t>
            </w:r>
          </w:p>
        </w:tc>
      </w:tr>
      <w:tr w:rsidR="0036670F" w:rsidRPr="0036670F" w:rsidTr="0036670F">
        <w:tc>
          <w:tcPr>
            <w:tcW w:w="2265" w:type="dxa"/>
            <w:vAlign w:val="center"/>
          </w:tcPr>
          <w:p w:rsidR="0036670F" w:rsidRPr="0036670F" w:rsidRDefault="0036670F" w:rsidP="0036670F">
            <w:pPr>
              <w:spacing w:after="0" w:line="240" w:lineRule="auto"/>
              <w:rPr>
                <w:rFonts w:ascii="Arial" w:hAnsi="Arial" w:cs="Arial"/>
                <w:color w:val="000000"/>
                <w:sz w:val="24"/>
                <w:szCs w:val="24"/>
              </w:rPr>
            </w:pPr>
            <w:proofErr w:type="spellStart"/>
            <w:r w:rsidRPr="0036670F">
              <w:rPr>
                <w:rFonts w:ascii="Arial" w:hAnsi="Arial" w:cs="Arial"/>
                <w:color w:val="000000"/>
                <w:sz w:val="24"/>
                <w:szCs w:val="24"/>
              </w:rPr>
              <w:t>Jomni</w:t>
            </w:r>
            <w:proofErr w:type="spellEnd"/>
            <w:r w:rsidRPr="0036670F">
              <w:rPr>
                <w:rFonts w:ascii="Arial" w:hAnsi="Arial" w:cs="Arial"/>
                <w:color w:val="000000"/>
                <w:sz w:val="24"/>
                <w:szCs w:val="24"/>
              </w:rPr>
              <w:t xml:space="preserve"> Malek</w:t>
            </w:r>
          </w:p>
        </w:tc>
        <w:tc>
          <w:tcPr>
            <w:tcW w:w="2265"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CHU F Bourguiba Monastir</w:t>
            </w:r>
          </w:p>
        </w:tc>
        <w:tc>
          <w:tcPr>
            <w:tcW w:w="2266"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2éme année</w:t>
            </w:r>
          </w:p>
        </w:tc>
        <w:tc>
          <w:tcPr>
            <w:tcW w:w="2266"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Monastir</w:t>
            </w:r>
          </w:p>
        </w:tc>
      </w:tr>
      <w:tr w:rsidR="0036670F" w:rsidRPr="0036670F" w:rsidTr="0036670F">
        <w:tc>
          <w:tcPr>
            <w:tcW w:w="2265" w:type="dxa"/>
            <w:vAlign w:val="center"/>
          </w:tcPr>
          <w:p w:rsidR="0036670F" w:rsidRPr="0036670F" w:rsidRDefault="0036670F" w:rsidP="0036670F">
            <w:pPr>
              <w:spacing w:after="0" w:line="240" w:lineRule="auto"/>
              <w:rPr>
                <w:rFonts w:ascii="Arial" w:hAnsi="Arial" w:cs="Arial"/>
                <w:color w:val="000000"/>
                <w:sz w:val="24"/>
                <w:szCs w:val="24"/>
              </w:rPr>
            </w:pPr>
            <w:proofErr w:type="spellStart"/>
            <w:r w:rsidRPr="0036670F">
              <w:rPr>
                <w:rFonts w:ascii="Arial" w:hAnsi="Arial" w:cs="Arial"/>
                <w:color w:val="000000"/>
                <w:sz w:val="24"/>
                <w:szCs w:val="24"/>
              </w:rPr>
              <w:t>Karoui</w:t>
            </w:r>
            <w:proofErr w:type="spellEnd"/>
            <w:r w:rsidRPr="0036670F">
              <w:rPr>
                <w:rFonts w:ascii="Arial" w:hAnsi="Arial" w:cs="Arial"/>
                <w:color w:val="000000"/>
                <w:sz w:val="24"/>
                <w:szCs w:val="24"/>
              </w:rPr>
              <w:t xml:space="preserve"> </w:t>
            </w:r>
            <w:proofErr w:type="spellStart"/>
            <w:r w:rsidRPr="0036670F">
              <w:rPr>
                <w:rFonts w:ascii="Arial" w:hAnsi="Arial" w:cs="Arial"/>
                <w:color w:val="000000"/>
                <w:sz w:val="24"/>
                <w:szCs w:val="24"/>
              </w:rPr>
              <w:t>Ibtissem</w:t>
            </w:r>
            <w:proofErr w:type="spellEnd"/>
          </w:p>
        </w:tc>
        <w:tc>
          <w:tcPr>
            <w:tcW w:w="2265"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 xml:space="preserve">CHU T </w:t>
            </w:r>
            <w:proofErr w:type="spellStart"/>
            <w:r w:rsidRPr="0036670F">
              <w:rPr>
                <w:rFonts w:ascii="Arial" w:hAnsi="Arial" w:cs="Arial"/>
                <w:color w:val="000000"/>
                <w:sz w:val="24"/>
                <w:szCs w:val="24"/>
              </w:rPr>
              <w:t>Sfar</w:t>
            </w:r>
            <w:proofErr w:type="spellEnd"/>
            <w:r w:rsidRPr="0036670F">
              <w:rPr>
                <w:rFonts w:ascii="Arial" w:hAnsi="Arial" w:cs="Arial"/>
                <w:color w:val="000000"/>
                <w:sz w:val="24"/>
                <w:szCs w:val="24"/>
              </w:rPr>
              <w:t xml:space="preserve"> Mahdia</w:t>
            </w:r>
          </w:p>
        </w:tc>
        <w:tc>
          <w:tcPr>
            <w:tcW w:w="2266"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2éme année</w:t>
            </w:r>
          </w:p>
        </w:tc>
        <w:tc>
          <w:tcPr>
            <w:tcW w:w="2266"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Monastir</w:t>
            </w:r>
          </w:p>
        </w:tc>
      </w:tr>
      <w:tr w:rsidR="0036670F" w:rsidRPr="0036670F" w:rsidTr="0036670F">
        <w:tc>
          <w:tcPr>
            <w:tcW w:w="2265"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 xml:space="preserve">Saad </w:t>
            </w:r>
            <w:proofErr w:type="spellStart"/>
            <w:r w:rsidRPr="0036670F">
              <w:rPr>
                <w:rFonts w:ascii="Arial" w:hAnsi="Arial" w:cs="Arial"/>
                <w:color w:val="000000"/>
                <w:sz w:val="24"/>
                <w:szCs w:val="24"/>
              </w:rPr>
              <w:t>Oumaima</w:t>
            </w:r>
            <w:proofErr w:type="spellEnd"/>
          </w:p>
        </w:tc>
        <w:tc>
          <w:tcPr>
            <w:tcW w:w="2265"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CHU F Bourguiba Monastir</w:t>
            </w:r>
          </w:p>
        </w:tc>
        <w:tc>
          <w:tcPr>
            <w:tcW w:w="2266"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2éme année</w:t>
            </w:r>
          </w:p>
        </w:tc>
        <w:tc>
          <w:tcPr>
            <w:tcW w:w="2266"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Monastir</w:t>
            </w:r>
          </w:p>
        </w:tc>
      </w:tr>
      <w:tr w:rsidR="0036670F" w:rsidRPr="0036670F" w:rsidTr="0036670F">
        <w:tc>
          <w:tcPr>
            <w:tcW w:w="2265" w:type="dxa"/>
            <w:vAlign w:val="center"/>
          </w:tcPr>
          <w:p w:rsidR="0036670F" w:rsidRPr="0036670F" w:rsidRDefault="0036670F" w:rsidP="0036670F">
            <w:pPr>
              <w:spacing w:after="0" w:line="240" w:lineRule="auto"/>
              <w:rPr>
                <w:rFonts w:ascii="Arial" w:hAnsi="Arial" w:cs="Arial"/>
                <w:color w:val="000000"/>
                <w:sz w:val="24"/>
                <w:szCs w:val="24"/>
              </w:rPr>
            </w:pPr>
            <w:proofErr w:type="spellStart"/>
            <w:r w:rsidRPr="0036670F">
              <w:rPr>
                <w:rFonts w:ascii="Arial" w:hAnsi="Arial" w:cs="Arial"/>
                <w:color w:val="000000"/>
                <w:sz w:val="24"/>
                <w:szCs w:val="24"/>
              </w:rPr>
              <w:t>Skhiri</w:t>
            </w:r>
            <w:proofErr w:type="spellEnd"/>
            <w:r w:rsidRPr="0036670F">
              <w:rPr>
                <w:rFonts w:ascii="Arial" w:hAnsi="Arial" w:cs="Arial"/>
                <w:color w:val="000000"/>
                <w:sz w:val="24"/>
                <w:szCs w:val="24"/>
              </w:rPr>
              <w:t xml:space="preserve"> </w:t>
            </w:r>
            <w:proofErr w:type="spellStart"/>
            <w:r w:rsidRPr="0036670F">
              <w:rPr>
                <w:rFonts w:ascii="Arial" w:hAnsi="Arial" w:cs="Arial"/>
                <w:color w:val="000000"/>
                <w:sz w:val="24"/>
                <w:szCs w:val="24"/>
              </w:rPr>
              <w:t>Sarra</w:t>
            </w:r>
            <w:proofErr w:type="spellEnd"/>
          </w:p>
        </w:tc>
        <w:tc>
          <w:tcPr>
            <w:tcW w:w="2265"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 xml:space="preserve">CHU F </w:t>
            </w:r>
            <w:proofErr w:type="spellStart"/>
            <w:r w:rsidRPr="0036670F">
              <w:rPr>
                <w:rFonts w:ascii="Arial" w:hAnsi="Arial" w:cs="Arial"/>
                <w:color w:val="000000"/>
                <w:sz w:val="24"/>
                <w:szCs w:val="24"/>
              </w:rPr>
              <w:t>Hached</w:t>
            </w:r>
            <w:proofErr w:type="spellEnd"/>
            <w:r w:rsidRPr="0036670F">
              <w:rPr>
                <w:rFonts w:ascii="Arial" w:hAnsi="Arial" w:cs="Arial"/>
                <w:color w:val="000000"/>
                <w:sz w:val="24"/>
                <w:szCs w:val="24"/>
              </w:rPr>
              <w:t xml:space="preserve"> Sousse</w:t>
            </w:r>
          </w:p>
        </w:tc>
        <w:tc>
          <w:tcPr>
            <w:tcW w:w="2266"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2éme année</w:t>
            </w:r>
          </w:p>
        </w:tc>
        <w:tc>
          <w:tcPr>
            <w:tcW w:w="2266"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Monastir</w:t>
            </w:r>
          </w:p>
        </w:tc>
      </w:tr>
      <w:tr w:rsidR="0036670F" w:rsidRPr="0036670F" w:rsidTr="0036670F">
        <w:tc>
          <w:tcPr>
            <w:tcW w:w="2265"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 xml:space="preserve">Souli </w:t>
            </w:r>
            <w:proofErr w:type="spellStart"/>
            <w:r w:rsidRPr="0036670F">
              <w:rPr>
                <w:rFonts w:ascii="Arial" w:hAnsi="Arial" w:cs="Arial"/>
                <w:color w:val="000000"/>
                <w:sz w:val="24"/>
                <w:szCs w:val="24"/>
              </w:rPr>
              <w:t>Khaoula</w:t>
            </w:r>
            <w:proofErr w:type="spellEnd"/>
          </w:p>
        </w:tc>
        <w:tc>
          <w:tcPr>
            <w:tcW w:w="2265"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I National de Neurologie Tunis</w:t>
            </w:r>
          </w:p>
        </w:tc>
        <w:tc>
          <w:tcPr>
            <w:tcW w:w="2266"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2éme année</w:t>
            </w:r>
          </w:p>
        </w:tc>
        <w:tc>
          <w:tcPr>
            <w:tcW w:w="2266"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Tunis</w:t>
            </w:r>
          </w:p>
        </w:tc>
      </w:tr>
      <w:tr w:rsidR="0036670F" w:rsidRPr="0036670F" w:rsidTr="0036670F">
        <w:tc>
          <w:tcPr>
            <w:tcW w:w="2265" w:type="dxa"/>
            <w:vAlign w:val="center"/>
          </w:tcPr>
          <w:p w:rsidR="0036670F" w:rsidRPr="0036670F" w:rsidRDefault="0036670F" w:rsidP="0036670F">
            <w:pPr>
              <w:spacing w:after="0" w:line="240" w:lineRule="auto"/>
              <w:rPr>
                <w:rFonts w:ascii="Arial" w:hAnsi="Arial" w:cs="Arial"/>
                <w:color w:val="000000"/>
                <w:sz w:val="24"/>
                <w:szCs w:val="24"/>
              </w:rPr>
            </w:pPr>
            <w:proofErr w:type="spellStart"/>
            <w:r w:rsidRPr="0036670F">
              <w:rPr>
                <w:rFonts w:ascii="Arial" w:hAnsi="Arial" w:cs="Arial"/>
                <w:color w:val="000000"/>
                <w:sz w:val="24"/>
                <w:szCs w:val="24"/>
              </w:rPr>
              <w:t>Affes</w:t>
            </w:r>
            <w:proofErr w:type="spellEnd"/>
            <w:r w:rsidRPr="0036670F">
              <w:rPr>
                <w:rFonts w:ascii="Arial" w:hAnsi="Arial" w:cs="Arial"/>
                <w:color w:val="000000"/>
                <w:sz w:val="24"/>
                <w:szCs w:val="24"/>
              </w:rPr>
              <w:t xml:space="preserve"> </w:t>
            </w:r>
            <w:proofErr w:type="spellStart"/>
            <w:r w:rsidRPr="0036670F">
              <w:rPr>
                <w:rFonts w:ascii="Arial" w:hAnsi="Arial" w:cs="Arial"/>
                <w:color w:val="000000"/>
                <w:sz w:val="24"/>
                <w:szCs w:val="24"/>
              </w:rPr>
              <w:t>Hassine</w:t>
            </w:r>
            <w:proofErr w:type="spellEnd"/>
          </w:p>
        </w:tc>
        <w:tc>
          <w:tcPr>
            <w:tcW w:w="2265"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CHU H Bourguiba Sfax</w:t>
            </w:r>
          </w:p>
        </w:tc>
        <w:tc>
          <w:tcPr>
            <w:tcW w:w="2266"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1ere année</w:t>
            </w:r>
          </w:p>
        </w:tc>
        <w:tc>
          <w:tcPr>
            <w:tcW w:w="2266"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Monastir</w:t>
            </w:r>
          </w:p>
        </w:tc>
      </w:tr>
      <w:tr w:rsidR="0036670F" w:rsidRPr="0036670F" w:rsidTr="0036670F">
        <w:tc>
          <w:tcPr>
            <w:tcW w:w="2265" w:type="dxa"/>
            <w:vAlign w:val="center"/>
          </w:tcPr>
          <w:p w:rsidR="0036670F" w:rsidRPr="0036670F" w:rsidRDefault="0036670F" w:rsidP="0036670F">
            <w:pPr>
              <w:spacing w:after="0" w:line="240" w:lineRule="auto"/>
              <w:rPr>
                <w:rFonts w:ascii="Arial" w:hAnsi="Arial" w:cs="Arial"/>
                <w:color w:val="000000"/>
                <w:sz w:val="24"/>
                <w:szCs w:val="24"/>
              </w:rPr>
            </w:pPr>
            <w:proofErr w:type="spellStart"/>
            <w:r w:rsidRPr="0036670F">
              <w:rPr>
                <w:rFonts w:ascii="Arial" w:hAnsi="Arial" w:cs="Arial"/>
                <w:color w:val="000000"/>
                <w:sz w:val="24"/>
                <w:szCs w:val="24"/>
              </w:rPr>
              <w:t>Ajlene</w:t>
            </w:r>
            <w:proofErr w:type="spellEnd"/>
            <w:r w:rsidRPr="0036670F">
              <w:rPr>
                <w:rFonts w:ascii="Arial" w:hAnsi="Arial" w:cs="Arial"/>
                <w:color w:val="000000"/>
                <w:sz w:val="24"/>
                <w:szCs w:val="24"/>
              </w:rPr>
              <w:t xml:space="preserve"> </w:t>
            </w:r>
            <w:proofErr w:type="spellStart"/>
            <w:r w:rsidRPr="0036670F">
              <w:rPr>
                <w:rFonts w:ascii="Arial" w:hAnsi="Arial" w:cs="Arial"/>
                <w:color w:val="000000"/>
                <w:sz w:val="24"/>
                <w:szCs w:val="24"/>
              </w:rPr>
              <w:t>Imene</w:t>
            </w:r>
            <w:proofErr w:type="spellEnd"/>
          </w:p>
        </w:tc>
        <w:tc>
          <w:tcPr>
            <w:tcW w:w="2265"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CHU C Nicolle Tunis</w:t>
            </w:r>
          </w:p>
        </w:tc>
        <w:tc>
          <w:tcPr>
            <w:tcW w:w="2266"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1ere année</w:t>
            </w:r>
          </w:p>
        </w:tc>
        <w:tc>
          <w:tcPr>
            <w:tcW w:w="2266"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Tunis</w:t>
            </w:r>
          </w:p>
        </w:tc>
      </w:tr>
      <w:tr w:rsidR="0036670F" w:rsidRPr="0036670F" w:rsidTr="0036670F">
        <w:tc>
          <w:tcPr>
            <w:tcW w:w="2265" w:type="dxa"/>
            <w:vAlign w:val="center"/>
          </w:tcPr>
          <w:p w:rsidR="0036670F" w:rsidRPr="0036670F" w:rsidRDefault="0036670F" w:rsidP="0036670F">
            <w:pPr>
              <w:spacing w:after="0" w:line="240" w:lineRule="auto"/>
              <w:rPr>
                <w:rFonts w:ascii="Arial" w:hAnsi="Arial" w:cs="Arial"/>
                <w:color w:val="000000"/>
                <w:sz w:val="24"/>
                <w:szCs w:val="24"/>
              </w:rPr>
            </w:pPr>
            <w:proofErr w:type="spellStart"/>
            <w:r w:rsidRPr="0036670F">
              <w:rPr>
                <w:rFonts w:ascii="Arial" w:hAnsi="Arial" w:cs="Arial"/>
                <w:color w:val="000000"/>
                <w:sz w:val="24"/>
                <w:szCs w:val="24"/>
              </w:rPr>
              <w:t>Ayari</w:t>
            </w:r>
            <w:proofErr w:type="spellEnd"/>
            <w:r w:rsidRPr="0036670F">
              <w:rPr>
                <w:rFonts w:ascii="Arial" w:hAnsi="Arial" w:cs="Arial"/>
                <w:color w:val="000000"/>
                <w:sz w:val="24"/>
                <w:szCs w:val="24"/>
              </w:rPr>
              <w:t xml:space="preserve"> Tarek</w:t>
            </w:r>
          </w:p>
        </w:tc>
        <w:tc>
          <w:tcPr>
            <w:tcW w:w="2265"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 xml:space="preserve">CHU Ibn </w:t>
            </w:r>
            <w:proofErr w:type="spellStart"/>
            <w:r w:rsidRPr="0036670F">
              <w:rPr>
                <w:rFonts w:ascii="Arial" w:hAnsi="Arial" w:cs="Arial"/>
                <w:color w:val="000000"/>
                <w:sz w:val="24"/>
                <w:szCs w:val="24"/>
              </w:rPr>
              <w:t>Jazzar</w:t>
            </w:r>
            <w:proofErr w:type="spellEnd"/>
            <w:r w:rsidRPr="0036670F">
              <w:rPr>
                <w:rFonts w:ascii="Arial" w:hAnsi="Arial" w:cs="Arial"/>
                <w:color w:val="000000"/>
                <w:sz w:val="24"/>
                <w:szCs w:val="24"/>
              </w:rPr>
              <w:t xml:space="preserve"> Kairouan</w:t>
            </w:r>
          </w:p>
        </w:tc>
        <w:tc>
          <w:tcPr>
            <w:tcW w:w="2266"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1ere année</w:t>
            </w:r>
          </w:p>
        </w:tc>
        <w:tc>
          <w:tcPr>
            <w:tcW w:w="2266"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Monastir</w:t>
            </w:r>
          </w:p>
        </w:tc>
      </w:tr>
      <w:tr w:rsidR="0036670F" w:rsidRPr="0036670F" w:rsidTr="0036670F">
        <w:tc>
          <w:tcPr>
            <w:tcW w:w="2265"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 xml:space="preserve">Ben </w:t>
            </w:r>
            <w:proofErr w:type="spellStart"/>
            <w:r w:rsidRPr="0036670F">
              <w:rPr>
                <w:rFonts w:ascii="Arial" w:hAnsi="Arial" w:cs="Arial"/>
                <w:color w:val="000000"/>
                <w:sz w:val="24"/>
                <w:szCs w:val="24"/>
              </w:rPr>
              <w:t>Abdejalil</w:t>
            </w:r>
            <w:proofErr w:type="spellEnd"/>
            <w:r w:rsidRPr="0036670F">
              <w:rPr>
                <w:rFonts w:ascii="Arial" w:hAnsi="Arial" w:cs="Arial"/>
                <w:color w:val="000000"/>
                <w:sz w:val="24"/>
                <w:szCs w:val="24"/>
              </w:rPr>
              <w:t xml:space="preserve"> Eline</w:t>
            </w:r>
          </w:p>
        </w:tc>
        <w:tc>
          <w:tcPr>
            <w:tcW w:w="2265"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 xml:space="preserve">CHU T </w:t>
            </w:r>
            <w:proofErr w:type="spellStart"/>
            <w:r w:rsidRPr="0036670F">
              <w:rPr>
                <w:rFonts w:ascii="Arial" w:hAnsi="Arial" w:cs="Arial"/>
                <w:color w:val="000000"/>
                <w:sz w:val="24"/>
                <w:szCs w:val="24"/>
              </w:rPr>
              <w:t>Sfar</w:t>
            </w:r>
            <w:proofErr w:type="spellEnd"/>
            <w:r w:rsidRPr="0036670F">
              <w:rPr>
                <w:rFonts w:ascii="Arial" w:hAnsi="Arial" w:cs="Arial"/>
                <w:color w:val="000000"/>
                <w:sz w:val="24"/>
                <w:szCs w:val="24"/>
              </w:rPr>
              <w:t xml:space="preserve"> Mahdia</w:t>
            </w:r>
          </w:p>
        </w:tc>
        <w:tc>
          <w:tcPr>
            <w:tcW w:w="2266"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1ere année</w:t>
            </w:r>
          </w:p>
        </w:tc>
        <w:tc>
          <w:tcPr>
            <w:tcW w:w="2266"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Monastir</w:t>
            </w:r>
          </w:p>
        </w:tc>
      </w:tr>
      <w:tr w:rsidR="0036670F" w:rsidRPr="0036670F" w:rsidTr="0036670F">
        <w:tc>
          <w:tcPr>
            <w:tcW w:w="2265"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 xml:space="preserve">Ben </w:t>
            </w:r>
            <w:proofErr w:type="spellStart"/>
            <w:r w:rsidRPr="0036670F">
              <w:rPr>
                <w:rFonts w:ascii="Arial" w:hAnsi="Arial" w:cs="Arial"/>
                <w:color w:val="000000"/>
                <w:sz w:val="24"/>
                <w:szCs w:val="24"/>
              </w:rPr>
              <w:t>Ameur</w:t>
            </w:r>
            <w:proofErr w:type="spellEnd"/>
            <w:r w:rsidRPr="0036670F">
              <w:rPr>
                <w:rFonts w:ascii="Arial" w:hAnsi="Arial" w:cs="Arial"/>
                <w:color w:val="000000"/>
                <w:sz w:val="24"/>
                <w:szCs w:val="24"/>
              </w:rPr>
              <w:t xml:space="preserve"> </w:t>
            </w:r>
            <w:proofErr w:type="spellStart"/>
            <w:r w:rsidRPr="0036670F">
              <w:rPr>
                <w:rFonts w:ascii="Arial" w:hAnsi="Arial" w:cs="Arial"/>
                <w:color w:val="000000"/>
                <w:sz w:val="24"/>
                <w:szCs w:val="24"/>
              </w:rPr>
              <w:t>Beya</w:t>
            </w:r>
            <w:proofErr w:type="spellEnd"/>
          </w:p>
        </w:tc>
        <w:tc>
          <w:tcPr>
            <w:tcW w:w="2265"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I N Nutrition Tunis</w:t>
            </w:r>
          </w:p>
        </w:tc>
        <w:tc>
          <w:tcPr>
            <w:tcW w:w="2266"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1ere année</w:t>
            </w:r>
          </w:p>
        </w:tc>
        <w:tc>
          <w:tcPr>
            <w:tcW w:w="2266"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Tunis</w:t>
            </w:r>
          </w:p>
        </w:tc>
      </w:tr>
      <w:tr w:rsidR="0036670F" w:rsidRPr="0036670F" w:rsidTr="0036670F">
        <w:tc>
          <w:tcPr>
            <w:tcW w:w="2265"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 xml:space="preserve">Ben </w:t>
            </w:r>
            <w:proofErr w:type="spellStart"/>
            <w:r w:rsidRPr="0036670F">
              <w:rPr>
                <w:rFonts w:ascii="Arial" w:hAnsi="Arial" w:cs="Arial"/>
                <w:color w:val="000000"/>
                <w:sz w:val="24"/>
                <w:szCs w:val="24"/>
              </w:rPr>
              <w:t>Aribia</w:t>
            </w:r>
            <w:proofErr w:type="spellEnd"/>
            <w:r w:rsidRPr="0036670F">
              <w:rPr>
                <w:rFonts w:ascii="Arial" w:hAnsi="Arial" w:cs="Arial"/>
                <w:color w:val="000000"/>
                <w:sz w:val="24"/>
                <w:szCs w:val="24"/>
              </w:rPr>
              <w:t xml:space="preserve"> Selim</w:t>
            </w:r>
          </w:p>
        </w:tc>
        <w:tc>
          <w:tcPr>
            <w:tcW w:w="2265"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 xml:space="preserve">Hop. d'enfants Tunis </w:t>
            </w:r>
            <w:proofErr w:type="spellStart"/>
            <w:r w:rsidRPr="0036670F">
              <w:rPr>
                <w:rFonts w:ascii="Arial" w:hAnsi="Arial" w:cs="Arial"/>
                <w:color w:val="000000"/>
                <w:sz w:val="24"/>
                <w:szCs w:val="24"/>
              </w:rPr>
              <w:t>Tunis</w:t>
            </w:r>
            <w:proofErr w:type="spellEnd"/>
          </w:p>
        </w:tc>
        <w:tc>
          <w:tcPr>
            <w:tcW w:w="2266"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1ere année</w:t>
            </w:r>
          </w:p>
        </w:tc>
        <w:tc>
          <w:tcPr>
            <w:tcW w:w="2266"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Tunis</w:t>
            </w:r>
          </w:p>
        </w:tc>
      </w:tr>
      <w:tr w:rsidR="0036670F" w:rsidRPr="0036670F" w:rsidTr="0036670F">
        <w:tc>
          <w:tcPr>
            <w:tcW w:w="2265"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 xml:space="preserve">Ben Salem </w:t>
            </w:r>
            <w:proofErr w:type="spellStart"/>
            <w:r w:rsidRPr="0036670F">
              <w:rPr>
                <w:rFonts w:ascii="Arial" w:hAnsi="Arial" w:cs="Arial"/>
                <w:color w:val="000000"/>
                <w:sz w:val="24"/>
                <w:szCs w:val="24"/>
              </w:rPr>
              <w:t>Wafa</w:t>
            </w:r>
            <w:proofErr w:type="spellEnd"/>
          </w:p>
        </w:tc>
        <w:tc>
          <w:tcPr>
            <w:tcW w:w="2265"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CHU H Bourguiba Sfax</w:t>
            </w:r>
          </w:p>
        </w:tc>
        <w:tc>
          <w:tcPr>
            <w:tcW w:w="2266"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1ere année</w:t>
            </w:r>
          </w:p>
        </w:tc>
        <w:tc>
          <w:tcPr>
            <w:tcW w:w="2266"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Monastir</w:t>
            </w:r>
          </w:p>
        </w:tc>
      </w:tr>
      <w:tr w:rsidR="0036670F" w:rsidRPr="0036670F" w:rsidTr="0036670F">
        <w:tc>
          <w:tcPr>
            <w:tcW w:w="2265" w:type="dxa"/>
            <w:vAlign w:val="center"/>
          </w:tcPr>
          <w:p w:rsidR="0036670F" w:rsidRPr="0036670F" w:rsidRDefault="0036670F" w:rsidP="0036670F">
            <w:pPr>
              <w:spacing w:after="0" w:line="240" w:lineRule="auto"/>
              <w:rPr>
                <w:rFonts w:ascii="Arial" w:hAnsi="Arial" w:cs="Arial"/>
                <w:color w:val="000000"/>
                <w:sz w:val="24"/>
                <w:szCs w:val="24"/>
              </w:rPr>
            </w:pPr>
            <w:proofErr w:type="spellStart"/>
            <w:r w:rsidRPr="0036670F">
              <w:rPr>
                <w:rFonts w:ascii="Arial" w:hAnsi="Arial" w:cs="Arial"/>
                <w:color w:val="000000"/>
                <w:sz w:val="24"/>
                <w:szCs w:val="24"/>
              </w:rPr>
              <w:lastRenderedPageBreak/>
              <w:t>Berrayana</w:t>
            </w:r>
            <w:proofErr w:type="spellEnd"/>
            <w:r w:rsidRPr="0036670F">
              <w:rPr>
                <w:rFonts w:ascii="Arial" w:hAnsi="Arial" w:cs="Arial"/>
                <w:color w:val="000000"/>
                <w:sz w:val="24"/>
                <w:szCs w:val="24"/>
              </w:rPr>
              <w:t xml:space="preserve"> </w:t>
            </w:r>
            <w:proofErr w:type="spellStart"/>
            <w:r w:rsidRPr="0036670F">
              <w:rPr>
                <w:rFonts w:ascii="Arial" w:hAnsi="Arial" w:cs="Arial"/>
                <w:color w:val="000000"/>
                <w:sz w:val="24"/>
                <w:szCs w:val="24"/>
              </w:rPr>
              <w:t>Nouha</w:t>
            </w:r>
            <w:proofErr w:type="spellEnd"/>
          </w:p>
        </w:tc>
        <w:tc>
          <w:tcPr>
            <w:tcW w:w="2265"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 xml:space="preserve">CHU F </w:t>
            </w:r>
            <w:proofErr w:type="spellStart"/>
            <w:r w:rsidRPr="0036670F">
              <w:rPr>
                <w:rFonts w:ascii="Arial" w:hAnsi="Arial" w:cs="Arial"/>
                <w:color w:val="000000"/>
                <w:sz w:val="24"/>
                <w:szCs w:val="24"/>
              </w:rPr>
              <w:t>Hached</w:t>
            </w:r>
            <w:proofErr w:type="spellEnd"/>
            <w:r w:rsidRPr="0036670F">
              <w:rPr>
                <w:rFonts w:ascii="Arial" w:hAnsi="Arial" w:cs="Arial"/>
                <w:color w:val="000000"/>
                <w:sz w:val="24"/>
                <w:szCs w:val="24"/>
              </w:rPr>
              <w:t xml:space="preserve"> Sousse</w:t>
            </w:r>
          </w:p>
        </w:tc>
        <w:tc>
          <w:tcPr>
            <w:tcW w:w="2266"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1ere année</w:t>
            </w:r>
          </w:p>
        </w:tc>
        <w:tc>
          <w:tcPr>
            <w:tcW w:w="2266"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Monastir</w:t>
            </w:r>
          </w:p>
        </w:tc>
      </w:tr>
      <w:tr w:rsidR="0036670F" w:rsidRPr="0036670F" w:rsidTr="0036670F">
        <w:tc>
          <w:tcPr>
            <w:tcW w:w="2265" w:type="dxa"/>
            <w:vAlign w:val="center"/>
          </w:tcPr>
          <w:p w:rsidR="0036670F" w:rsidRPr="0036670F" w:rsidRDefault="0036670F" w:rsidP="0036670F">
            <w:pPr>
              <w:spacing w:after="0" w:line="240" w:lineRule="auto"/>
              <w:rPr>
                <w:rFonts w:ascii="Arial" w:hAnsi="Arial" w:cs="Arial"/>
                <w:color w:val="000000"/>
                <w:sz w:val="24"/>
                <w:szCs w:val="24"/>
              </w:rPr>
            </w:pPr>
            <w:proofErr w:type="spellStart"/>
            <w:r w:rsidRPr="0036670F">
              <w:rPr>
                <w:rFonts w:ascii="Arial" w:hAnsi="Arial" w:cs="Arial"/>
                <w:color w:val="000000"/>
                <w:sz w:val="24"/>
                <w:szCs w:val="24"/>
              </w:rPr>
              <w:t>Charfi</w:t>
            </w:r>
            <w:proofErr w:type="spellEnd"/>
            <w:r w:rsidRPr="0036670F">
              <w:rPr>
                <w:rFonts w:ascii="Arial" w:hAnsi="Arial" w:cs="Arial"/>
                <w:color w:val="000000"/>
                <w:sz w:val="24"/>
                <w:szCs w:val="24"/>
              </w:rPr>
              <w:t xml:space="preserve"> </w:t>
            </w:r>
            <w:proofErr w:type="spellStart"/>
            <w:r w:rsidRPr="0036670F">
              <w:rPr>
                <w:rFonts w:ascii="Arial" w:hAnsi="Arial" w:cs="Arial"/>
                <w:color w:val="000000"/>
                <w:sz w:val="24"/>
                <w:szCs w:val="24"/>
              </w:rPr>
              <w:t>Rym</w:t>
            </w:r>
            <w:proofErr w:type="spellEnd"/>
          </w:p>
        </w:tc>
        <w:tc>
          <w:tcPr>
            <w:tcW w:w="2265"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CHU H Bourguiba Sfax</w:t>
            </w:r>
          </w:p>
        </w:tc>
        <w:tc>
          <w:tcPr>
            <w:tcW w:w="2266"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1ere année</w:t>
            </w:r>
          </w:p>
        </w:tc>
        <w:tc>
          <w:tcPr>
            <w:tcW w:w="2266"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Monastir</w:t>
            </w:r>
          </w:p>
        </w:tc>
      </w:tr>
      <w:tr w:rsidR="0036670F" w:rsidRPr="0036670F" w:rsidTr="0036670F">
        <w:tc>
          <w:tcPr>
            <w:tcW w:w="2265" w:type="dxa"/>
            <w:vAlign w:val="center"/>
          </w:tcPr>
          <w:p w:rsidR="0036670F" w:rsidRPr="0036670F" w:rsidRDefault="0036670F" w:rsidP="0036670F">
            <w:pPr>
              <w:spacing w:after="0" w:line="240" w:lineRule="auto"/>
              <w:rPr>
                <w:rFonts w:ascii="Arial" w:hAnsi="Arial" w:cs="Arial"/>
                <w:color w:val="000000"/>
                <w:sz w:val="24"/>
                <w:szCs w:val="24"/>
              </w:rPr>
            </w:pPr>
            <w:proofErr w:type="spellStart"/>
            <w:r w:rsidRPr="0036670F">
              <w:rPr>
                <w:rFonts w:ascii="Arial" w:hAnsi="Arial" w:cs="Arial"/>
                <w:color w:val="000000"/>
                <w:sz w:val="24"/>
                <w:szCs w:val="24"/>
              </w:rPr>
              <w:t>Galai</w:t>
            </w:r>
            <w:proofErr w:type="spellEnd"/>
            <w:r w:rsidRPr="0036670F">
              <w:rPr>
                <w:rFonts w:ascii="Arial" w:hAnsi="Arial" w:cs="Arial"/>
                <w:color w:val="000000"/>
                <w:sz w:val="24"/>
                <w:szCs w:val="24"/>
              </w:rPr>
              <w:t xml:space="preserve"> </w:t>
            </w:r>
            <w:proofErr w:type="spellStart"/>
            <w:r w:rsidRPr="0036670F">
              <w:rPr>
                <w:rFonts w:ascii="Arial" w:hAnsi="Arial" w:cs="Arial"/>
                <w:color w:val="000000"/>
                <w:sz w:val="24"/>
                <w:szCs w:val="24"/>
              </w:rPr>
              <w:t>Sarra</w:t>
            </w:r>
            <w:proofErr w:type="spellEnd"/>
          </w:p>
        </w:tc>
        <w:tc>
          <w:tcPr>
            <w:tcW w:w="2265"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I N Nutrition Tunis</w:t>
            </w:r>
          </w:p>
        </w:tc>
        <w:tc>
          <w:tcPr>
            <w:tcW w:w="2266"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1ere année</w:t>
            </w:r>
          </w:p>
        </w:tc>
        <w:tc>
          <w:tcPr>
            <w:tcW w:w="2266"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Tunis</w:t>
            </w:r>
          </w:p>
        </w:tc>
      </w:tr>
      <w:tr w:rsidR="0036670F" w:rsidRPr="0036670F" w:rsidTr="0036670F">
        <w:tc>
          <w:tcPr>
            <w:tcW w:w="2265" w:type="dxa"/>
            <w:vAlign w:val="center"/>
          </w:tcPr>
          <w:p w:rsidR="0036670F" w:rsidRPr="0036670F" w:rsidRDefault="0036670F" w:rsidP="0036670F">
            <w:pPr>
              <w:spacing w:after="0" w:line="240" w:lineRule="auto"/>
              <w:rPr>
                <w:rFonts w:ascii="Arial" w:hAnsi="Arial" w:cs="Arial"/>
                <w:color w:val="000000"/>
                <w:sz w:val="24"/>
                <w:szCs w:val="24"/>
              </w:rPr>
            </w:pPr>
            <w:proofErr w:type="spellStart"/>
            <w:r w:rsidRPr="0036670F">
              <w:rPr>
                <w:rFonts w:ascii="Arial" w:hAnsi="Arial" w:cs="Arial"/>
                <w:color w:val="000000"/>
                <w:sz w:val="24"/>
                <w:szCs w:val="24"/>
              </w:rPr>
              <w:t>Guermazi</w:t>
            </w:r>
            <w:proofErr w:type="spellEnd"/>
            <w:r w:rsidRPr="0036670F">
              <w:rPr>
                <w:rFonts w:ascii="Arial" w:hAnsi="Arial" w:cs="Arial"/>
                <w:color w:val="000000"/>
                <w:sz w:val="24"/>
                <w:szCs w:val="24"/>
              </w:rPr>
              <w:t xml:space="preserve"> </w:t>
            </w:r>
            <w:proofErr w:type="spellStart"/>
            <w:r w:rsidRPr="0036670F">
              <w:rPr>
                <w:rFonts w:ascii="Arial" w:hAnsi="Arial" w:cs="Arial"/>
                <w:color w:val="000000"/>
                <w:sz w:val="24"/>
                <w:szCs w:val="24"/>
              </w:rPr>
              <w:t>Hend</w:t>
            </w:r>
            <w:proofErr w:type="spellEnd"/>
          </w:p>
        </w:tc>
        <w:tc>
          <w:tcPr>
            <w:tcW w:w="2265"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 xml:space="preserve">Hop. d'enfants Tunis </w:t>
            </w:r>
            <w:proofErr w:type="spellStart"/>
            <w:r w:rsidRPr="0036670F">
              <w:rPr>
                <w:rFonts w:ascii="Arial" w:hAnsi="Arial" w:cs="Arial"/>
                <w:color w:val="000000"/>
                <w:sz w:val="24"/>
                <w:szCs w:val="24"/>
              </w:rPr>
              <w:t>Tunis</w:t>
            </w:r>
            <w:proofErr w:type="spellEnd"/>
          </w:p>
        </w:tc>
        <w:tc>
          <w:tcPr>
            <w:tcW w:w="2266"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1ere année</w:t>
            </w:r>
          </w:p>
        </w:tc>
        <w:tc>
          <w:tcPr>
            <w:tcW w:w="2266"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Tunis</w:t>
            </w:r>
          </w:p>
        </w:tc>
      </w:tr>
      <w:tr w:rsidR="0036670F" w:rsidRPr="0036670F" w:rsidTr="0036670F">
        <w:tc>
          <w:tcPr>
            <w:tcW w:w="2265" w:type="dxa"/>
            <w:vAlign w:val="center"/>
          </w:tcPr>
          <w:p w:rsidR="0036670F" w:rsidRPr="0036670F" w:rsidRDefault="0036670F" w:rsidP="0036670F">
            <w:pPr>
              <w:spacing w:after="0" w:line="240" w:lineRule="auto"/>
              <w:rPr>
                <w:rFonts w:ascii="Arial" w:hAnsi="Arial" w:cs="Arial"/>
                <w:color w:val="000000"/>
                <w:sz w:val="24"/>
                <w:szCs w:val="24"/>
              </w:rPr>
            </w:pPr>
            <w:proofErr w:type="spellStart"/>
            <w:r w:rsidRPr="0036670F">
              <w:rPr>
                <w:rFonts w:ascii="Arial" w:hAnsi="Arial" w:cs="Arial"/>
                <w:color w:val="000000"/>
                <w:sz w:val="24"/>
                <w:szCs w:val="24"/>
              </w:rPr>
              <w:t>Hamouda</w:t>
            </w:r>
            <w:proofErr w:type="spellEnd"/>
            <w:r w:rsidRPr="0036670F">
              <w:rPr>
                <w:rFonts w:ascii="Arial" w:hAnsi="Arial" w:cs="Arial"/>
                <w:color w:val="000000"/>
                <w:sz w:val="24"/>
                <w:szCs w:val="24"/>
              </w:rPr>
              <w:t xml:space="preserve"> Asma</w:t>
            </w:r>
          </w:p>
        </w:tc>
        <w:tc>
          <w:tcPr>
            <w:tcW w:w="2265"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I.  Pasteur Tunis</w:t>
            </w:r>
          </w:p>
        </w:tc>
        <w:tc>
          <w:tcPr>
            <w:tcW w:w="2266"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1ere année</w:t>
            </w:r>
          </w:p>
        </w:tc>
        <w:tc>
          <w:tcPr>
            <w:tcW w:w="2266"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Tunis</w:t>
            </w:r>
          </w:p>
        </w:tc>
      </w:tr>
      <w:tr w:rsidR="0036670F" w:rsidRPr="0036670F" w:rsidTr="0036670F">
        <w:tc>
          <w:tcPr>
            <w:tcW w:w="2265"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Kamel Mehdi</w:t>
            </w:r>
          </w:p>
        </w:tc>
        <w:tc>
          <w:tcPr>
            <w:tcW w:w="2265"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 xml:space="preserve">CHU Ibn </w:t>
            </w:r>
            <w:proofErr w:type="spellStart"/>
            <w:r w:rsidRPr="0036670F">
              <w:rPr>
                <w:rFonts w:ascii="Arial" w:hAnsi="Arial" w:cs="Arial"/>
                <w:color w:val="000000"/>
                <w:sz w:val="24"/>
                <w:szCs w:val="24"/>
              </w:rPr>
              <w:t>Jazzar</w:t>
            </w:r>
            <w:proofErr w:type="spellEnd"/>
            <w:r w:rsidRPr="0036670F">
              <w:rPr>
                <w:rFonts w:ascii="Arial" w:hAnsi="Arial" w:cs="Arial"/>
                <w:color w:val="000000"/>
                <w:sz w:val="24"/>
                <w:szCs w:val="24"/>
              </w:rPr>
              <w:t xml:space="preserve"> Kairouan</w:t>
            </w:r>
          </w:p>
        </w:tc>
        <w:tc>
          <w:tcPr>
            <w:tcW w:w="2266"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1ere année</w:t>
            </w:r>
          </w:p>
        </w:tc>
        <w:tc>
          <w:tcPr>
            <w:tcW w:w="2266"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Monastir</w:t>
            </w:r>
          </w:p>
        </w:tc>
      </w:tr>
      <w:tr w:rsidR="0036670F" w:rsidRPr="0036670F" w:rsidTr="0036670F">
        <w:tc>
          <w:tcPr>
            <w:tcW w:w="2265" w:type="dxa"/>
            <w:vAlign w:val="center"/>
          </w:tcPr>
          <w:p w:rsidR="0036670F" w:rsidRPr="0036670F" w:rsidRDefault="0036670F" w:rsidP="0036670F">
            <w:pPr>
              <w:spacing w:after="0" w:line="240" w:lineRule="auto"/>
              <w:rPr>
                <w:rFonts w:ascii="Arial" w:hAnsi="Arial" w:cs="Arial"/>
                <w:color w:val="000000"/>
                <w:sz w:val="24"/>
                <w:szCs w:val="24"/>
              </w:rPr>
            </w:pPr>
            <w:proofErr w:type="spellStart"/>
            <w:r w:rsidRPr="0036670F">
              <w:rPr>
                <w:rFonts w:ascii="Arial" w:hAnsi="Arial" w:cs="Arial"/>
                <w:color w:val="000000"/>
                <w:sz w:val="24"/>
                <w:szCs w:val="24"/>
              </w:rPr>
              <w:t>Kriaa</w:t>
            </w:r>
            <w:proofErr w:type="spellEnd"/>
            <w:r w:rsidRPr="0036670F">
              <w:rPr>
                <w:rFonts w:ascii="Arial" w:hAnsi="Arial" w:cs="Arial"/>
                <w:color w:val="000000"/>
                <w:sz w:val="24"/>
                <w:szCs w:val="24"/>
              </w:rPr>
              <w:t xml:space="preserve"> Malek</w:t>
            </w:r>
          </w:p>
        </w:tc>
        <w:tc>
          <w:tcPr>
            <w:tcW w:w="2265"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I.  Pasteur Tunis</w:t>
            </w:r>
          </w:p>
        </w:tc>
        <w:tc>
          <w:tcPr>
            <w:tcW w:w="2266"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1ere année</w:t>
            </w:r>
          </w:p>
        </w:tc>
        <w:tc>
          <w:tcPr>
            <w:tcW w:w="2266"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Tunis</w:t>
            </w:r>
          </w:p>
        </w:tc>
      </w:tr>
      <w:tr w:rsidR="0036670F" w:rsidRPr="0036670F" w:rsidTr="0036670F">
        <w:tc>
          <w:tcPr>
            <w:tcW w:w="2265" w:type="dxa"/>
            <w:vAlign w:val="center"/>
          </w:tcPr>
          <w:p w:rsidR="0036670F" w:rsidRPr="0036670F" w:rsidRDefault="0036670F" w:rsidP="0036670F">
            <w:pPr>
              <w:spacing w:after="0" w:line="240" w:lineRule="auto"/>
              <w:rPr>
                <w:rFonts w:ascii="Arial" w:hAnsi="Arial" w:cs="Arial"/>
                <w:color w:val="000000"/>
                <w:sz w:val="24"/>
                <w:szCs w:val="24"/>
              </w:rPr>
            </w:pPr>
            <w:proofErr w:type="spellStart"/>
            <w:r w:rsidRPr="0036670F">
              <w:rPr>
                <w:rFonts w:ascii="Arial" w:hAnsi="Arial" w:cs="Arial"/>
                <w:color w:val="000000"/>
                <w:sz w:val="24"/>
                <w:szCs w:val="24"/>
              </w:rPr>
              <w:t>Mraihi</w:t>
            </w:r>
            <w:proofErr w:type="spellEnd"/>
            <w:r w:rsidRPr="0036670F">
              <w:rPr>
                <w:rFonts w:ascii="Arial" w:hAnsi="Arial" w:cs="Arial"/>
                <w:color w:val="000000"/>
                <w:sz w:val="24"/>
                <w:szCs w:val="24"/>
              </w:rPr>
              <w:t xml:space="preserve"> </w:t>
            </w:r>
            <w:proofErr w:type="spellStart"/>
            <w:r w:rsidRPr="0036670F">
              <w:rPr>
                <w:rFonts w:ascii="Arial" w:hAnsi="Arial" w:cs="Arial"/>
                <w:color w:val="000000"/>
                <w:sz w:val="24"/>
                <w:szCs w:val="24"/>
              </w:rPr>
              <w:t>Fedi</w:t>
            </w:r>
            <w:proofErr w:type="spellEnd"/>
          </w:p>
        </w:tc>
        <w:tc>
          <w:tcPr>
            <w:tcW w:w="2265"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 xml:space="preserve">Hop. d'enfants Tunis </w:t>
            </w:r>
            <w:proofErr w:type="spellStart"/>
            <w:r w:rsidRPr="0036670F">
              <w:rPr>
                <w:rFonts w:ascii="Arial" w:hAnsi="Arial" w:cs="Arial"/>
                <w:color w:val="000000"/>
                <w:sz w:val="24"/>
                <w:szCs w:val="24"/>
              </w:rPr>
              <w:t>Tunis</w:t>
            </w:r>
            <w:proofErr w:type="spellEnd"/>
          </w:p>
        </w:tc>
        <w:tc>
          <w:tcPr>
            <w:tcW w:w="2266"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1ere année</w:t>
            </w:r>
          </w:p>
        </w:tc>
        <w:tc>
          <w:tcPr>
            <w:tcW w:w="2266"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Tunis</w:t>
            </w:r>
          </w:p>
        </w:tc>
      </w:tr>
      <w:tr w:rsidR="0036670F" w:rsidRPr="0036670F" w:rsidTr="0036670F">
        <w:tc>
          <w:tcPr>
            <w:tcW w:w="2265" w:type="dxa"/>
            <w:vAlign w:val="center"/>
          </w:tcPr>
          <w:p w:rsidR="0036670F" w:rsidRPr="0036670F" w:rsidRDefault="0036670F" w:rsidP="0036670F">
            <w:pPr>
              <w:spacing w:after="0" w:line="240" w:lineRule="auto"/>
              <w:rPr>
                <w:rFonts w:ascii="Arial" w:hAnsi="Arial" w:cs="Arial"/>
                <w:color w:val="000000"/>
                <w:sz w:val="24"/>
                <w:szCs w:val="24"/>
              </w:rPr>
            </w:pPr>
            <w:proofErr w:type="spellStart"/>
            <w:r w:rsidRPr="0036670F">
              <w:rPr>
                <w:rFonts w:ascii="Arial" w:hAnsi="Arial" w:cs="Arial"/>
                <w:color w:val="000000"/>
                <w:sz w:val="24"/>
                <w:szCs w:val="24"/>
              </w:rPr>
              <w:t>Neifer</w:t>
            </w:r>
            <w:proofErr w:type="spellEnd"/>
            <w:r w:rsidRPr="0036670F">
              <w:rPr>
                <w:rFonts w:ascii="Arial" w:hAnsi="Arial" w:cs="Arial"/>
                <w:color w:val="000000"/>
                <w:sz w:val="24"/>
                <w:szCs w:val="24"/>
              </w:rPr>
              <w:t xml:space="preserve"> </w:t>
            </w:r>
            <w:proofErr w:type="spellStart"/>
            <w:r w:rsidRPr="0036670F">
              <w:rPr>
                <w:rFonts w:ascii="Arial" w:hAnsi="Arial" w:cs="Arial"/>
                <w:color w:val="000000"/>
                <w:sz w:val="24"/>
                <w:szCs w:val="24"/>
              </w:rPr>
              <w:t>Emna</w:t>
            </w:r>
            <w:proofErr w:type="spellEnd"/>
          </w:p>
        </w:tc>
        <w:tc>
          <w:tcPr>
            <w:tcW w:w="2265"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I N Nutrition Tunis</w:t>
            </w:r>
          </w:p>
        </w:tc>
        <w:tc>
          <w:tcPr>
            <w:tcW w:w="2266"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1ere année</w:t>
            </w:r>
          </w:p>
        </w:tc>
        <w:tc>
          <w:tcPr>
            <w:tcW w:w="2266"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Tunis</w:t>
            </w:r>
          </w:p>
        </w:tc>
      </w:tr>
      <w:tr w:rsidR="0036670F" w:rsidRPr="0036670F" w:rsidTr="0036670F">
        <w:tc>
          <w:tcPr>
            <w:tcW w:w="2265" w:type="dxa"/>
            <w:vAlign w:val="center"/>
          </w:tcPr>
          <w:p w:rsidR="0036670F" w:rsidRPr="0036670F" w:rsidRDefault="0036670F" w:rsidP="0036670F">
            <w:pPr>
              <w:spacing w:after="0" w:line="240" w:lineRule="auto"/>
              <w:rPr>
                <w:rFonts w:ascii="Arial" w:hAnsi="Arial" w:cs="Arial"/>
                <w:color w:val="000000"/>
                <w:sz w:val="24"/>
                <w:szCs w:val="24"/>
              </w:rPr>
            </w:pPr>
            <w:proofErr w:type="spellStart"/>
            <w:r w:rsidRPr="0036670F">
              <w:rPr>
                <w:rFonts w:ascii="Arial" w:hAnsi="Arial" w:cs="Arial"/>
                <w:color w:val="000000"/>
                <w:sz w:val="24"/>
                <w:szCs w:val="24"/>
              </w:rPr>
              <w:t>Tebbani</w:t>
            </w:r>
            <w:proofErr w:type="spellEnd"/>
            <w:r w:rsidRPr="0036670F">
              <w:rPr>
                <w:rFonts w:ascii="Arial" w:hAnsi="Arial" w:cs="Arial"/>
                <w:color w:val="000000"/>
                <w:sz w:val="24"/>
                <w:szCs w:val="24"/>
              </w:rPr>
              <w:t xml:space="preserve"> </w:t>
            </w:r>
            <w:proofErr w:type="spellStart"/>
            <w:r w:rsidRPr="0036670F">
              <w:rPr>
                <w:rFonts w:ascii="Arial" w:hAnsi="Arial" w:cs="Arial"/>
                <w:color w:val="000000"/>
                <w:sz w:val="24"/>
                <w:szCs w:val="24"/>
              </w:rPr>
              <w:t>Wael</w:t>
            </w:r>
            <w:proofErr w:type="spellEnd"/>
          </w:p>
        </w:tc>
        <w:tc>
          <w:tcPr>
            <w:tcW w:w="2265"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 xml:space="preserve">CHU T </w:t>
            </w:r>
            <w:proofErr w:type="spellStart"/>
            <w:r w:rsidRPr="0036670F">
              <w:rPr>
                <w:rFonts w:ascii="Arial" w:hAnsi="Arial" w:cs="Arial"/>
                <w:color w:val="000000"/>
                <w:sz w:val="24"/>
                <w:szCs w:val="24"/>
              </w:rPr>
              <w:t>Sfar</w:t>
            </w:r>
            <w:proofErr w:type="spellEnd"/>
            <w:r w:rsidRPr="0036670F">
              <w:rPr>
                <w:rFonts w:ascii="Arial" w:hAnsi="Arial" w:cs="Arial"/>
                <w:color w:val="000000"/>
                <w:sz w:val="24"/>
                <w:szCs w:val="24"/>
              </w:rPr>
              <w:t xml:space="preserve"> Mahdia</w:t>
            </w:r>
          </w:p>
        </w:tc>
        <w:tc>
          <w:tcPr>
            <w:tcW w:w="2266"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1ere année</w:t>
            </w:r>
          </w:p>
        </w:tc>
        <w:tc>
          <w:tcPr>
            <w:tcW w:w="2266"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Monastir</w:t>
            </w:r>
          </w:p>
        </w:tc>
      </w:tr>
      <w:tr w:rsidR="0036670F" w:rsidRPr="0036670F" w:rsidTr="0036670F">
        <w:tc>
          <w:tcPr>
            <w:tcW w:w="2265" w:type="dxa"/>
            <w:vAlign w:val="center"/>
          </w:tcPr>
          <w:p w:rsidR="0036670F" w:rsidRPr="0036670F" w:rsidRDefault="0036670F" w:rsidP="0036670F">
            <w:pPr>
              <w:spacing w:after="0" w:line="240" w:lineRule="auto"/>
              <w:rPr>
                <w:rFonts w:ascii="Arial" w:hAnsi="Arial" w:cs="Arial"/>
                <w:color w:val="000000"/>
                <w:sz w:val="24"/>
                <w:szCs w:val="24"/>
              </w:rPr>
            </w:pPr>
            <w:proofErr w:type="spellStart"/>
            <w:r w:rsidRPr="0036670F">
              <w:rPr>
                <w:rFonts w:ascii="Arial" w:hAnsi="Arial" w:cs="Arial"/>
                <w:color w:val="000000"/>
                <w:sz w:val="24"/>
                <w:szCs w:val="24"/>
              </w:rPr>
              <w:t>Romdhane</w:t>
            </w:r>
            <w:proofErr w:type="spellEnd"/>
            <w:r w:rsidRPr="0036670F">
              <w:rPr>
                <w:rFonts w:ascii="Arial" w:hAnsi="Arial" w:cs="Arial"/>
                <w:color w:val="000000"/>
                <w:sz w:val="24"/>
                <w:szCs w:val="24"/>
              </w:rPr>
              <w:t xml:space="preserve"> Meriem</w:t>
            </w:r>
          </w:p>
        </w:tc>
        <w:tc>
          <w:tcPr>
            <w:tcW w:w="2265"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 xml:space="preserve">CHU </w:t>
            </w:r>
            <w:proofErr w:type="spellStart"/>
            <w:r w:rsidRPr="0036670F">
              <w:rPr>
                <w:rFonts w:ascii="Arial" w:hAnsi="Arial" w:cs="Arial"/>
                <w:color w:val="000000"/>
                <w:sz w:val="24"/>
                <w:szCs w:val="24"/>
              </w:rPr>
              <w:t>Sahloul</w:t>
            </w:r>
            <w:proofErr w:type="spellEnd"/>
            <w:r w:rsidRPr="0036670F">
              <w:rPr>
                <w:rFonts w:ascii="Arial" w:hAnsi="Arial" w:cs="Arial"/>
                <w:color w:val="000000"/>
                <w:sz w:val="24"/>
                <w:szCs w:val="24"/>
              </w:rPr>
              <w:t xml:space="preserve"> Sousse</w:t>
            </w:r>
          </w:p>
        </w:tc>
        <w:tc>
          <w:tcPr>
            <w:tcW w:w="2266" w:type="dxa"/>
            <w:vAlign w:val="center"/>
          </w:tcPr>
          <w:p w:rsidR="0036670F" w:rsidRPr="0036670F" w:rsidRDefault="0036670F" w:rsidP="0036670F">
            <w:pPr>
              <w:spacing w:after="0" w:line="240" w:lineRule="auto"/>
              <w:rPr>
                <w:rFonts w:ascii="Arial" w:hAnsi="Arial" w:cs="Arial"/>
                <w:color w:val="000000"/>
                <w:sz w:val="24"/>
                <w:szCs w:val="24"/>
              </w:rPr>
            </w:pPr>
            <w:r>
              <w:rPr>
                <w:rFonts w:ascii="Arial" w:hAnsi="Arial" w:cs="Arial"/>
                <w:color w:val="000000"/>
                <w:sz w:val="24"/>
                <w:szCs w:val="24"/>
              </w:rPr>
              <w:t>R</w:t>
            </w:r>
            <w:r w:rsidRPr="0036670F">
              <w:rPr>
                <w:rFonts w:ascii="Arial" w:hAnsi="Arial" w:cs="Arial"/>
                <w:color w:val="000000"/>
                <w:sz w:val="24"/>
                <w:szCs w:val="24"/>
              </w:rPr>
              <w:t>ésidente en équivalence</w:t>
            </w:r>
          </w:p>
        </w:tc>
        <w:tc>
          <w:tcPr>
            <w:tcW w:w="2266" w:type="dxa"/>
            <w:vAlign w:val="center"/>
          </w:tcPr>
          <w:p w:rsidR="0036670F" w:rsidRPr="0036670F" w:rsidRDefault="0036670F" w:rsidP="0036670F">
            <w:pPr>
              <w:spacing w:after="0" w:line="240" w:lineRule="auto"/>
              <w:rPr>
                <w:rFonts w:ascii="Arial" w:hAnsi="Arial" w:cs="Arial"/>
                <w:color w:val="000000"/>
                <w:sz w:val="24"/>
                <w:szCs w:val="24"/>
              </w:rPr>
            </w:pPr>
            <w:r w:rsidRPr="0036670F">
              <w:rPr>
                <w:rFonts w:ascii="Arial" w:hAnsi="Arial" w:cs="Arial"/>
                <w:color w:val="000000"/>
                <w:sz w:val="24"/>
                <w:szCs w:val="24"/>
              </w:rPr>
              <w:t>Monastir</w:t>
            </w:r>
          </w:p>
        </w:tc>
      </w:tr>
    </w:tbl>
    <w:p w:rsidR="002C3463" w:rsidRPr="00412C9B" w:rsidRDefault="002C3463" w:rsidP="002C3463">
      <w:pPr>
        <w:spacing w:after="0" w:line="360" w:lineRule="auto"/>
        <w:jc w:val="both"/>
        <w:rPr>
          <w:rFonts w:ascii="Arial" w:hAnsi="Arial" w:cs="Arial"/>
          <w:sz w:val="16"/>
          <w:szCs w:val="20"/>
        </w:rPr>
      </w:pPr>
    </w:p>
    <w:sectPr w:rsidR="002C3463" w:rsidRPr="00412C9B" w:rsidSect="006133E9">
      <w:pgSz w:w="11906" w:h="16838"/>
      <w:pgMar w:top="1135"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463"/>
    <w:rsid w:val="002C3463"/>
    <w:rsid w:val="0036670F"/>
    <w:rsid w:val="003D1C63"/>
    <w:rsid w:val="00A06F87"/>
    <w:rsid w:val="00EA29F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463"/>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C3463"/>
    <w:rPr>
      <w:color w:val="0563C1" w:themeColor="hyperlink"/>
      <w:u w:val="single"/>
    </w:rPr>
  </w:style>
  <w:style w:type="table" w:styleId="Grilledutableau">
    <w:name w:val="Table Grid"/>
    <w:basedOn w:val="TableauNormal"/>
    <w:uiPriority w:val="39"/>
    <w:rsid w:val="00366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463"/>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C3463"/>
    <w:rPr>
      <w:color w:val="0563C1" w:themeColor="hyperlink"/>
      <w:u w:val="single"/>
    </w:rPr>
  </w:style>
  <w:style w:type="table" w:styleId="Grilledutableau">
    <w:name w:val="Table Grid"/>
    <w:basedOn w:val="TableauNormal"/>
    <w:uiPriority w:val="39"/>
    <w:rsid w:val="00366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sidanatpharmacie.2020@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608</Words>
  <Characters>3344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poste 001</cp:lastModifiedBy>
  <cp:revision>2</cp:revision>
  <dcterms:created xsi:type="dcterms:W3CDTF">2020-01-23T10:17:00Z</dcterms:created>
  <dcterms:modified xsi:type="dcterms:W3CDTF">2020-01-23T10:17:00Z</dcterms:modified>
</cp:coreProperties>
</file>